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27" w:rsidRPr="0006737D" w:rsidRDefault="007F5B27" w:rsidP="007F5B27">
      <w:pPr>
        <w:spacing w:before="120" w:after="0" w:line="240" w:lineRule="auto"/>
        <w:rPr>
          <w:rFonts w:asciiTheme="minorHAnsi" w:eastAsia="Times New Roman" w:hAnsiTheme="minorHAnsi" w:cstheme="minorHAnsi"/>
          <w:szCs w:val="24"/>
          <w:lang w:val="ru-RU" w:eastAsia="ru-RU"/>
        </w:rPr>
      </w:pP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Цель образовательной программы </w:t>
      </w:r>
      <w:r w:rsidRPr="009B6D5F">
        <w:rPr>
          <w:rFonts w:asciiTheme="minorHAnsi" w:eastAsia="Times New Roman" w:hAnsiTheme="minorHAnsi" w:cstheme="minorHAnsi"/>
          <w:b/>
          <w:szCs w:val="24"/>
          <w:lang w:val="ru-RU" w:eastAsia="ru-RU"/>
        </w:rPr>
        <w:t>МА Электроэнергетика (профильная)</w:t>
      </w: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 – обеспечить условия для получения полноценного, качественного профессионального образования в области электроэнергетики  при формировании:</w:t>
      </w:r>
    </w:p>
    <w:p w:rsidR="007F5B27" w:rsidRPr="009B6D5F" w:rsidRDefault="007F5B27" w:rsidP="007F5B27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углубленных профессиональных компетенций в области проведения исследований и решения проблем электроэнергетики;</w:t>
      </w:r>
    </w:p>
    <w:p w:rsidR="007F5B27" w:rsidRPr="007F5B27" w:rsidRDefault="007F5B27" w:rsidP="007F5B27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 xml:space="preserve">навыков логического и аналитического мышления, коммуникативных способностей и умений </w:t>
      </w:r>
      <w:proofErr w:type="spellStart"/>
      <w:r w:rsidRPr="009B6D5F">
        <w:rPr>
          <w:rFonts w:asciiTheme="minorHAnsi" w:hAnsiTheme="minorHAnsi" w:cstheme="minorHAnsi"/>
          <w:szCs w:val="24"/>
          <w:lang w:val="ru-RU"/>
        </w:rPr>
        <w:t>аргументированно</w:t>
      </w:r>
      <w:proofErr w:type="spellEnd"/>
      <w:r w:rsidRPr="009B6D5F">
        <w:rPr>
          <w:rFonts w:asciiTheme="minorHAnsi" w:hAnsiTheme="minorHAnsi" w:cstheme="minorHAnsi"/>
          <w:szCs w:val="24"/>
          <w:lang w:val="ru-RU"/>
        </w:rPr>
        <w:t xml:space="preserve"> излагать свое мнение.</w:t>
      </w:r>
    </w:p>
    <w:p w:rsidR="007F5B27" w:rsidRPr="007F5B27" w:rsidRDefault="007F5B27" w:rsidP="007F5B27">
      <w:pPr>
        <w:spacing w:before="120" w:after="0" w:line="240" w:lineRule="auto"/>
        <w:ind w:left="360"/>
        <w:rPr>
          <w:rFonts w:asciiTheme="minorHAnsi" w:hAnsiTheme="minorHAnsi" w:cstheme="minorHAnsi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643"/>
      </w:tblGrid>
      <w:tr w:rsidR="007F5B27" w:rsidRPr="0006737D" w:rsidTr="00667A1E">
        <w:tc>
          <w:tcPr>
            <w:tcW w:w="828" w:type="dxa"/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811" w:type="dxa"/>
          </w:tcPr>
          <w:p w:rsidR="007F5B27" w:rsidRPr="0006737D" w:rsidRDefault="007F5B27" w:rsidP="0066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Результаты обучения (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профильная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, </w:t>
            </w: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1,5 года обучения)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 в области методов постановки эксперимента в устройствах и системах электроэнергетики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глубокие знания об информационно-управляющих системах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</w:t>
            </w:r>
          </w:p>
        </w:tc>
      </w:tr>
      <w:tr w:rsidR="007F5B27" w:rsidRPr="0006737D" w:rsidTr="00667A1E">
        <w:tc>
          <w:tcPr>
            <w:tcW w:w="828" w:type="dxa"/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8811" w:type="dxa"/>
          </w:tcPr>
          <w:p w:rsidR="007F5B27" w:rsidRPr="0006737D" w:rsidRDefault="007F5B27" w:rsidP="00667A1E">
            <w:pPr>
              <w:tabs>
                <w:tab w:val="center" w:pos="46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ориентироваться в изменяющихся производственных ситуациях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государственным языком в объеме необходимом для ведения деловой переписки и деловых встреч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одним иностранным языком на профессиональном уровне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культурой   общения, знаниями нравственно-этических норм в профессиональной сфере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логического и аналитического мышления при решении поставленных задач и их правильном документировании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использования современных систем обработки и сбора данных при проведении технического эксперимента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планирования и проведения экспериментов в электроэнергетических установках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математического моделирования при исследовании систем электроэнергетики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логикой и технологией проведения научно-исследовательской работы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проектирования 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энергоэффективных</w:t>
            </w:r>
            <w:proofErr w:type="spell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объектов энергетики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контроля состояния электроэнергетического оборудования, систем и сетей</w:t>
            </w:r>
          </w:p>
        </w:tc>
      </w:tr>
      <w:tr w:rsidR="007F5B27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27" w:rsidRPr="0006737D" w:rsidRDefault="007F5B27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вопросах инновационного развития энергетики</w:t>
            </w:r>
          </w:p>
        </w:tc>
      </w:tr>
    </w:tbl>
    <w:p w:rsidR="008434F7" w:rsidRPr="00E404B5" w:rsidRDefault="008434F7" w:rsidP="007F5B27">
      <w:pPr>
        <w:spacing w:before="120" w:after="0" w:line="240" w:lineRule="auto"/>
        <w:ind w:firstLine="567"/>
        <w:rPr>
          <w:rFonts w:ascii="Times New Roman" w:hAnsi="Times New Roman"/>
          <w:szCs w:val="24"/>
        </w:rPr>
      </w:pPr>
    </w:p>
    <w:sectPr w:rsidR="008434F7" w:rsidRPr="00E404B5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5B27"/>
    <w:rsid w:val="000E65C9"/>
    <w:rsid w:val="001710D4"/>
    <w:rsid w:val="00210FD2"/>
    <w:rsid w:val="0026069A"/>
    <w:rsid w:val="00412FF8"/>
    <w:rsid w:val="004F0890"/>
    <w:rsid w:val="0066654D"/>
    <w:rsid w:val="007F5B27"/>
    <w:rsid w:val="008434F7"/>
    <w:rsid w:val="008D35F8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7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List Paragraph"/>
    <w:basedOn w:val="a"/>
    <w:uiPriority w:val="34"/>
    <w:qFormat/>
    <w:rsid w:val="007F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2014-07-15T09:53:00Z</dcterms:created>
  <dcterms:modified xsi:type="dcterms:W3CDTF">2014-07-15T09:54:00Z</dcterms:modified>
</cp:coreProperties>
</file>