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21" w:rsidRDefault="00132321" w:rsidP="00132321">
      <w:pPr>
        <w:shd w:val="clear" w:color="auto" w:fill="FFFFFF"/>
        <w:ind w:firstLine="720"/>
        <w:jc w:val="both"/>
        <w:rPr>
          <w:rFonts w:eastAsia="Times New Roman"/>
          <w:b/>
          <w:color w:val="000000"/>
          <w:sz w:val="44"/>
          <w:szCs w:val="44"/>
          <w:lang w:val="kk-KZ"/>
        </w:rPr>
      </w:pPr>
      <w:r w:rsidRPr="00347D05">
        <w:rPr>
          <w:rFonts w:eastAsia="Times New Roman"/>
          <w:b/>
          <w:color w:val="000000"/>
          <w:sz w:val="44"/>
          <w:szCs w:val="44"/>
          <w:lang w:val="kk-KZ"/>
        </w:rPr>
        <w:t>Лаборатория работает на перспективу</w:t>
      </w:r>
    </w:p>
    <w:p w:rsidR="00132321" w:rsidRPr="00347D05" w:rsidRDefault="00132321" w:rsidP="00132321">
      <w:pPr>
        <w:shd w:val="clear" w:color="auto" w:fill="FFFFFF"/>
        <w:ind w:firstLine="720"/>
        <w:jc w:val="both"/>
        <w:rPr>
          <w:rFonts w:eastAsia="Times New Roman"/>
          <w:b/>
          <w:color w:val="000000"/>
          <w:sz w:val="44"/>
          <w:szCs w:val="44"/>
          <w:lang w:val="kk-KZ"/>
        </w:rPr>
      </w:pPr>
    </w:p>
    <w:p w:rsidR="00132321" w:rsidRPr="00347D05" w:rsidRDefault="00132321" w:rsidP="00132321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347D05">
        <w:rPr>
          <w:rFonts w:eastAsia="Times New Roman"/>
          <w:b/>
          <w:color w:val="000000"/>
          <w:sz w:val="24"/>
          <w:szCs w:val="24"/>
          <w:lang w:val="kk-KZ"/>
        </w:rPr>
        <w:t>Н</w:t>
      </w:r>
      <w:r w:rsidRPr="00347D05">
        <w:rPr>
          <w:rFonts w:eastAsia="Times New Roman"/>
          <w:b/>
          <w:color w:val="000000"/>
          <w:sz w:val="24"/>
          <w:szCs w:val="24"/>
        </w:rPr>
        <w:t xml:space="preserve">а агротехнологическом факультете </w:t>
      </w:r>
      <w:proofErr w:type="spellStart"/>
      <w:r w:rsidRPr="00347D05">
        <w:rPr>
          <w:rFonts w:eastAsia="Times New Roman"/>
          <w:b/>
          <w:color w:val="000000"/>
          <w:sz w:val="24"/>
          <w:szCs w:val="24"/>
          <w:lang w:val="en-US"/>
        </w:rPr>
        <w:t>Kozybayev</w:t>
      </w:r>
      <w:proofErr w:type="spellEnd"/>
      <w:r w:rsidRPr="00347D05">
        <w:rPr>
          <w:rFonts w:eastAsia="Times New Roman"/>
          <w:b/>
          <w:color w:val="000000"/>
          <w:sz w:val="24"/>
          <w:szCs w:val="24"/>
        </w:rPr>
        <w:t xml:space="preserve"> </w:t>
      </w:r>
      <w:r w:rsidRPr="00347D05">
        <w:rPr>
          <w:rFonts w:eastAsia="Times New Roman"/>
          <w:b/>
          <w:color w:val="000000"/>
          <w:sz w:val="24"/>
          <w:szCs w:val="24"/>
          <w:lang w:val="en-US"/>
        </w:rPr>
        <w:t>University</w:t>
      </w:r>
      <w:r w:rsidRPr="00347D05">
        <w:rPr>
          <w:rFonts w:eastAsia="Times New Roman"/>
          <w:b/>
          <w:color w:val="000000"/>
          <w:sz w:val="24"/>
          <w:szCs w:val="24"/>
        </w:rPr>
        <w:t xml:space="preserve"> состоялось от</w:t>
      </w:r>
      <w:r w:rsidRPr="00347D05">
        <w:rPr>
          <w:rFonts w:eastAsia="Times New Roman"/>
          <w:b/>
          <w:color w:val="000000"/>
          <w:sz w:val="24"/>
          <w:szCs w:val="24"/>
        </w:rPr>
        <w:softHyphen/>
        <w:t>крытие совместной казахстанско-китайской лаборато</w:t>
      </w:r>
      <w:r w:rsidRPr="00347D05">
        <w:rPr>
          <w:rFonts w:eastAsia="Times New Roman"/>
          <w:b/>
          <w:color w:val="000000"/>
          <w:sz w:val="24"/>
          <w:szCs w:val="24"/>
        </w:rPr>
        <w:softHyphen/>
        <w:t>рии «Биотехнология се</w:t>
      </w:r>
      <w:r w:rsidRPr="00347D05">
        <w:rPr>
          <w:rFonts w:eastAsia="Times New Roman"/>
          <w:b/>
          <w:color w:val="000000"/>
          <w:sz w:val="24"/>
          <w:szCs w:val="24"/>
        </w:rPr>
        <w:softHyphen/>
        <w:t>льскохозяйственных расте</w:t>
      </w:r>
      <w:r w:rsidRPr="00347D05">
        <w:rPr>
          <w:rFonts w:eastAsia="Times New Roman"/>
          <w:b/>
          <w:color w:val="000000"/>
          <w:sz w:val="24"/>
          <w:szCs w:val="24"/>
        </w:rPr>
        <w:softHyphen/>
        <w:t>ний».</w:t>
      </w:r>
    </w:p>
    <w:p w:rsidR="00132321" w:rsidRPr="00347D05" w:rsidRDefault="00132321" w:rsidP="00132321">
      <w:pPr>
        <w:shd w:val="clear" w:color="auto" w:fill="FFFFFF"/>
        <w:ind w:firstLine="720"/>
        <w:jc w:val="both"/>
        <w:rPr>
          <w:sz w:val="24"/>
          <w:szCs w:val="24"/>
        </w:rPr>
      </w:pPr>
      <w:r w:rsidRPr="00347D05">
        <w:rPr>
          <w:rFonts w:eastAsia="Times New Roman"/>
          <w:color w:val="000000"/>
          <w:sz w:val="24"/>
          <w:szCs w:val="24"/>
        </w:rPr>
        <w:t>Это результат совместной на</w:t>
      </w:r>
      <w:r w:rsidRPr="00347D05">
        <w:rPr>
          <w:rFonts w:eastAsia="Times New Roman"/>
          <w:color w:val="000000"/>
          <w:sz w:val="24"/>
          <w:szCs w:val="24"/>
        </w:rPr>
        <w:softHyphen/>
        <w:t>учной деятельности главного вуза Северного Казахстана с Северо-Западным университетом сельско</w:t>
      </w:r>
      <w:r w:rsidRPr="00347D05">
        <w:rPr>
          <w:rFonts w:eastAsia="Times New Roman"/>
          <w:color w:val="000000"/>
          <w:sz w:val="24"/>
          <w:szCs w:val="24"/>
        </w:rPr>
        <w:softHyphen/>
        <w:t xml:space="preserve">го и лесного хозяйства (КНР,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347D05">
        <w:rPr>
          <w:rFonts w:eastAsia="Times New Roman"/>
          <w:color w:val="000000"/>
          <w:sz w:val="24"/>
          <w:szCs w:val="24"/>
        </w:rPr>
        <w:t>.Я</w:t>
      </w:r>
      <w:proofErr w:type="gramEnd"/>
      <w:r w:rsidRPr="00347D05">
        <w:rPr>
          <w:rFonts w:eastAsia="Times New Roman"/>
          <w:color w:val="000000"/>
          <w:sz w:val="24"/>
          <w:szCs w:val="24"/>
        </w:rPr>
        <w:t>нлин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>).</w:t>
      </w:r>
    </w:p>
    <w:p w:rsidR="00132321" w:rsidRPr="00347D05" w:rsidRDefault="00132321" w:rsidP="00132321">
      <w:pPr>
        <w:shd w:val="clear" w:color="auto" w:fill="FFFFFF"/>
        <w:ind w:firstLine="720"/>
        <w:jc w:val="both"/>
        <w:rPr>
          <w:sz w:val="24"/>
          <w:szCs w:val="24"/>
        </w:rPr>
      </w:pPr>
      <w:r w:rsidRPr="00347D05">
        <w:rPr>
          <w:rFonts w:eastAsia="Times New Roman"/>
          <w:color w:val="000000"/>
          <w:sz w:val="24"/>
          <w:szCs w:val="24"/>
        </w:rPr>
        <w:t>«В   основе   казахстанско-китайского сотрудничества лежит дея</w:t>
      </w:r>
      <w:r w:rsidRPr="00347D05">
        <w:rPr>
          <w:rFonts w:eastAsia="Times New Roman"/>
          <w:color w:val="000000"/>
          <w:sz w:val="24"/>
          <w:szCs w:val="24"/>
        </w:rPr>
        <w:softHyphen/>
        <w:t xml:space="preserve">тельность университетского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Агротехнопарка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>, открытого в 2018 году в рамках  Альянса   сельскохозя</w:t>
      </w:r>
      <w:r w:rsidRPr="00347D05">
        <w:rPr>
          <w:rFonts w:eastAsia="Times New Roman"/>
          <w:color w:val="000000"/>
          <w:sz w:val="24"/>
          <w:szCs w:val="24"/>
        </w:rPr>
        <w:softHyphen/>
        <w:t>йственного образования и научно-технических инноваций Шелкового пути и за этот недолгий период до</w:t>
      </w:r>
      <w:r w:rsidRPr="00347D05">
        <w:rPr>
          <w:rFonts w:eastAsia="Times New Roman"/>
          <w:color w:val="000000"/>
          <w:sz w:val="24"/>
          <w:szCs w:val="24"/>
        </w:rPr>
        <w:softHyphen/>
        <w:t>бившегося существенных достиже</w:t>
      </w:r>
      <w:r w:rsidRPr="00347D05">
        <w:rPr>
          <w:rFonts w:eastAsia="Times New Roman"/>
          <w:color w:val="000000"/>
          <w:sz w:val="24"/>
          <w:szCs w:val="24"/>
        </w:rPr>
        <w:softHyphen/>
        <w:t>ний, - сказала декан агротехнологического факультета Алтын Шаяхметова на церемонии открытия лабо</w:t>
      </w:r>
      <w:r w:rsidRPr="00347D05">
        <w:rPr>
          <w:rFonts w:eastAsia="Times New Roman"/>
          <w:color w:val="000000"/>
          <w:sz w:val="24"/>
          <w:szCs w:val="24"/>
        </w:rPr>
        <w:softHyphen/>
        <w:t>ратории. - Проведено экологичес</w:t>
      </w:r>
      <w:r w:rsidRPr="00347D05">
        <w:rPr>
          <w:rFonts w:eastAsia="Times New Roman"/>
          <w:color w:val="000000"/>
          <w:sz w:val="24"/>
          <w:szCs w:val="24"/>
        </w:rPr>
        <w:softHyphen/>
        <w:t>кое испытание более 50 сортов 10 сельскохозяйственных культур, ото</w:t>
      </w:r>
      <w:r w:rsidRPr="00347D05">
        <w:rPr>
          <w:rFonts w:eastAsia="Times New Roman"/>
          <w:color w:val="000000"/>
          <w:sz w:val="24"/>
          <w:szCs w:val="24"/>
        </w:rPr>
        <w:softHyphen/>
        <w:t xml:space="preserve">браны наиболее перспективные из них для нашего региона; четыре преподавателя нашего факультета прошли длительную зарубежную </w:t>
      </w:r>
      <w:r>
        <w:rPr>
          <w:rFonts w:eastAsia="Times New Roman"/>
          <w:color w:val="000000"/>
          <w:sz w:val="24"/>
          <w:szCs w:val="24"/>
          <w:lang w:val="kk-KZ"/>
        </w:rPr>
        <w:t>н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аучную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 xml:space="preserve"> стажировку в инновацион</w:t>
      </w:r>
      <w:r w:rsidRPr="00347D05">
        <w:rPr>
          <w:rFonts w:eastAsia="Times New Roman"/>
          <w:color w:val="000000"/>
          <w:sz w:val="24"/>
          <w:szCs w:val="24"/>
        </w:rPr>
        <w:softHyphen/>
        <w:t>ных лабораториях;  12 студентов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в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ыезжали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 xml:space="preserve"> на </w:t>
      </w:r>
      <w:proofErr w:type="gramStart"/>
      <w:r w:rsidRPr="00347D05">
        <w:rPr>
          <w:rFonts w:eastAsia="Times New Roman"/>
          <w:color w:val="000000"/>
          <w:sz w:val="24"/>
          <w:szCs w:val="24"/>
        </w:rPr>
        <w:t>обучение по</w:t>
      </w:r>
      <w:proofErr w:type="gramEnd"/>
      <w:r w:rsidRPr="00347D0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академи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че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ской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 xml:space="preserve"> мобильности в КНР; для про</w:t>
      </w:r>
      <w:r>
        <w:rPr>
          <w:rFonts w:eastAsia="Times New Roman"/>
          <w:color w:val="000000"/>
          <w:sz w:val="24"/>
          <w:szCs w:val="24"/>
          <w:lang w:val="kk-KZ"/>
        </w:rPr>
        <w:t>ве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дения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 xml:space="preserve">   научных   исследований </w:t>
      </w:r>
      <w:r>
        <w:rPr>
          <w:rFonts w:eastAsia="Times New Roman"/>
          <w:color w:val="000000"/>
          <w:sz w:val="24"/>
          <w:szCs w:val="24"/>
          <w:lang w:val="kk-KZ"/>
        </w:rPr>
        <w:t>в</w:t>
      </w:r>
      <w:r w:rsidRPr="00347D05">
        <w:rPr>
          <w:rFonts w:eastAsia="Times New Roman"/>
          <w:color w:val="000000"/>
          <w:sz w:val="24"/>
          <w:szCs w:val="24"/>
        </w:rPr>
        <w:t>уз-партнер   безвозмездно   предоставил нам малогабаритную се</w:t>
      </w:r>
      <w:r w:rsidRPr="00347D05">
        <w:rPr>
          <w:rFonts w:eastAsia="Times New Roman"/>
          <w:color w:val="000000"/>
          <w:sz w:val="24"/>
          <w:szCs w:val="24"/>
        </w:rPr>
        <w:softHyphen/>
        <w:t>льскохозяйственную технику (четы</w:t>
      </w:r>
      <w:r w:rsidRPr="00347D05">
        <w:rPr>
          <w:rFonts w:eastAsia="Times New Roman"/>
          <w:color w:val="000000"/>
          <w:sz w:val="24"/>
          <w:szCs w:val="24"/>
        </w:rPr>
        <w:softHyphen/>
        <w:t xml:space="preserve">ре единицы) на сумму 11 </w:t>
      </w:r>
      <w:proofErr w:type="gramStart"/>
      <w:r w:rsidRPr="00347D05">
        <w:rPr>
          <w:rFonts w:eastAsia="Times New Roman"/>
          <w:color w:val="000000"/>
          <w:sz w:val="24"/>
          <w:szCs w:val="24"/>
        </w:rPr>
        <w:t>млн</w:t>
      </w:r>
      <w:proofErr w:type="gramEnd"/>
      <w:r w:rsidRPr="00347D05">
        <w:rPr>
          <w:rFonts w:eastAsia="Times New Roman"/>
          <w:color w:val="000000"/>
          <w:sz w:val="24"/>
          <w:szCs w:val="24"/>
        </w:rPr>
        <w:t xml:space="preserve"> тенге и лабораторное оборудование на сумму 15 млн тенге».</w:t>
      </w:r>
    </w:p>
    <w:p w:rsidR="00132321" w:rsidRPr="00347D05" w:rsidRDefault="00132321" w:rsidP="00132321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347D05">
        <w:rPr>
          <w:rFonts w:eastAsia="Times New Roman"/>
          <w:color w:val="000000"/>
          <w:sz w:val="24"/>
          <w:szCs w:val="24"/>
        </w:rPr>
        <w:t>Высокую оценку сотрудничеству казахстанского и китайского уни</w:t>
      </w:r>
      <w:r w:rsidRPr="00347D05">
        <w:rPr>
          <w:rFonts w:eastAsia="Times New Roman"/>
          <w:color w:val="000000"/>
          <w:sz w:val="24"/>
          <w:szCs w:val="24"/>
        </w:rPr>
        <w:softHyphen/>
        <w:t>верситетов, а главное - широким перспективам деятельности лабо</w:t>
      </w:r>
      <w:r w:rsidRPr="00347D05">
        <w:rPr>
          <w:rFonts w:eastAsia="Times New Roman"/>
          <w:color w:val="000000"/>
          <w:sz w:val="24"/>
          <w:szCs w:val="24"/>
        </w:rPr>
        <w:softHyphen/>
        <w:t>ратории - дали гости мероприятия: заместитель руководителя облас</w:t>
      </w:r>
      <w:r w:rsidRPr="00347D05">
        <w:rPr>
          <w:rFonts w:eastAsia="Times New Roman"/>
          <w:color w:val="000000"/>
          <w:sz w:val="24"/>
          <w:szCs w:val="24"/>
        </w:rPr>
        <w:softHyphen/>
        <w:t>тного управления сельского хозя</w:t>
      </w:r>
      <w:r w:rsidRPr="00347D05">
        <w:rPr>
          <w:rFonts w:eastAsia="Times New Roman"/>
          <w:color w:val="000000"/>
          <w:sz w:val="24"/>
          <w:szCs w:val="24"/>
        </w:rPr>
        <w:softHyphen/>
        <w:t xml:space="preserve">йства и земельных отношений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Куандык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Шакубаев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>, директор ТОО «Северо-Казахстанский научно-иссле</w:t>
      </w:r>
      <w:r w:rsidRPr="00347D05">
        <w:rPr>
          <w:rFonts w:eastAsia="Times New Roman"/>
          <w:color w:val="000000"/>
          <w:sz w:val="24"/>
          <w:szCs w:val="24"/>
        </w:rPr>
        <w:softHyphen/>
        <w:t xml:space="preserve">довательский  институт сельского хозяйства»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Бекет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 xml:space="preserve"> Иманкулов, ди</w:t>
      </w:r>
      <w:r w:rsidRPr="00347D05">
        <w:rPr>
          <w:rFonts w:eastAsia="Times New Roman"/>
          <w:color w:val="000000"/>
          <w:sz w:val="24"/>
          <w:szCs w:val="24"/>
        </w:rPr>
        <w:softHyphen/>
        <w:t>ректор Назарбаев интеллектуаль</w:t>
      </w:r>
      <w:r w:rsidRPr="00347D05">
        <w:rPr>
          <w:rFonts w:eastAsia="Times New Roman"/>
          <w:color w:val="000000"/>
          <w:sz w:val="24"/>
          <w:szCs w:val="24"/>
        </w:rPr>
        <w:softHyphen/>
        <w:t xml:space="preserve">ной школы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Данияр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Уалиев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>, а также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347D05">
        <w:rPr>
          <w:rFonts w:eastAsia="Times New Roman"/>
          <w:color w:val="000000"/>
          <w:sz w:val="24"/>
          <w:szCs w:val="24"/>
        </w:rPr>
        <w:t>декан колледжа агрономии Севе</w:t>
      </w:r>
      <w:r w:rsidRPr="00347D05">
        <w:rPr>
          <w:rFonts w:eastAsia="Times New Roman"/>
          <w:color w:val="000000"/>
          <w:sz w:val="24"/>
          <w:szCs w:val="24"/>
        </w:rPr>
        <w:softHyphen/>
        <w:t>ро-Западного университета се</w:t>
      </w:r>
      <w:r w:rsidRPr="00347D05">
        <w:rPr>
          <w:rFonts w:eastAsia="Times New Roman"/>
          <w:color w:val="000000"/>
          <w:sz w:val="24"/>
          <w:szCs w:val="24"/>
        </w:rPr>
        <w:softHyphen/>
        <w:t xml:space="preserve">льского и лесного хозяйства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Шан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Вейсин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>, приславший видеообра</w:t>
      </w:r>
      <w:r w:rsidRPr="00347D05">
        <w:rPr>
          <w:rFonts w:eastAsia="Times New Roman"/>
          <w:color w:val="000000"/>
          <w:sz w:val="24"/>
          <w:szCs w:val="24"/>
        </w:rPr>
        <w:softHyphen/>
        <w:t>щение.</w:t>
      </w:r>
      <w:proofErr w:type="gramEnd"/>
    </w:p>
    <w:p w:rsidR="00132321" w:rsidRDefault="00132321" w:rsidP="00132321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347D05">
        <w:rPr>
          <w:rFonts w:eastAsia="Times New Roman"/>
          <w:color w:val="000000"/>
          <w:sz w:val="24"/>
          <w:szCs w:val="24"/>
        </w:rPr>
        <w:t>Немаловажно и то, что, как отме</w:t>
      </w:r>
      <w:r w:rsidRPr="00347D05">
        <w:rPr>
          <w:rFonts w:eastAsia="Times New Roman"/>
          <w:color w:val="000000"/>
          <w:sz w:val="24"/>
          <w:szCs w:val="24"/>
        </w:rPr>
        <w:softHyphen/>
        <w:t>тила проректор по науке и иннова</w:t>
      </w:r>
      <w:r w:rsidRPr="00347D05">
        <w:rPr>
          <w:rFonts w:eastAsia="Times New Roman"/>
          <w:color w:val="000000"/>
          <w:sz w:val="24"/>
          <w:szCs w:val="24"/>
        </w:rPr>
        <w:softHyphen/>
        <w:t xml:space="preserve">циям университета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Акмарал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47D05">
        <w:rPr>
          <w:rFonts w:eastAsia="Times New Roman"/>
          <w:color w:val="000000"/>
          <w:sz w:val="24"/>
          <w:szCs w:val="24"/>
        </w:rPr>
        <w:t>Ибраева</w:t>
      </w:r>
      <w:proofErr w:type="spellEnd"/>
      <w:r w:rsidRPr="00347D05">
        <w:rPr>
          <w:rFonts w:eastAsia="Times New Roman"/>
          <w:color w:val="000000"/>
          <w:sz w:val="24"/>
          <w:szCs w:val="24"/>
        </w:rPr>
        <w:t>,   деятельность  лаборатории «Биотехнология   сельскохозяйст</w:t>
      </w:r>
      <w:r w:rsidRPr="00347D05">
        <w:rPr>
          <w:rFonts w:eastAsia="Times New Roman"/>
          <w:color w:val="000000"/>
          <w:sz w:val="24"/>
          <w:szCs w:val="24"/>
        </w:rPr>
        <w:softHyphen/>
        <w:t>венных растений» направлена на достижение   высоких  стандартов качества образования в сфере под</w:t>
      </w:r>
      <w:r w:rsidRPr="00347D05">
        <w:rPr>
          <w:rFonts w:eastAsia="Times New Roman"/>
          <w:color w:val="000000"/>
          <w:sz w:val="24"/>
          <w:szCs w:val="24"/>
        </w:rPr>
        <w:softHyphen/>
        <w:t>готовки специалистов сельскохозя</w:t>
      </w:r>
      <w:r w:rsidRPr="00347D05">
        <w:rPr>
          <w:rFonts w:eastAsia="Times New Roman"/>
          <w:color w:val="000000"/>
          <w:sz w:val="24"/>
          <w:szCs w:val="24"/>
        </w:rPr>
        <w:softHyphen/>
        <w:t>йственного направления, а также на создание условий по реализа</w:t>
      </w:r>
      <w:r w:rsidRPr="00347D05">
        <w:rPr>
          <w:rFonts w:eastAsia="Times New Roman"/>
          <w:color w:val="000000"/>
          <w:sz w:val="24"/>
          <w:szCs w:val="24"/>
        </w:rPr>
        <w:softHyphen/>
        <w:t>ции научных разработок обучаю</w:t>
      </w:r>
      <w:r w:rsidRPr="00347D05">
        <w:rPr>
          <w:rFonts w:eastAsia="Times New Roman"/>
          <w:color w:val="000000"/>
          <w:sz w:val="24"/>
          <w:szCs w:val="24"/>
        </w:rPr>
        <w:softHyphen/>
        <w:t>щихся и молодых ученых в области научных исследований.</w:t>
      </w:r>
    </w:p>
    <w:p w:rsidR="00132321" w:rsidRDefault="00132321" w:rsidP="00132321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132321" w:rsidRPr="00347D05" w:rsidRDefault="00132321" w:rsidP="00132321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347D05">
        <w:rPr>
          <w:rFonts w:eastAsia="Times New Roman"/>
          <w:b/>
          <w:color w:val="000000"/>
          <w:sz w:val="24"/>
          <w:szCs w:val="24"/>
          <w:lang w:val="kk-KZ"/>
        </w:rPr>
        <w:t>// Северный Казахстан.- 2020.- 20 октября</w:t>
      </w:r>
    </w:p>
    <w:p w:rsidR="00666912" w:rsidRDefault="00666912">
      <w:bookmarkStart w:id="0" w:name="_GoBack"/>
      <w:bookmarkEnd w:id="0"/>
    </w:p>
    <w:sectPr w:rsidR="00666912" w:rsidSect="0013232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D9"/>
    <w:rsid w:val="00132321"/>
    <w:rsid w:val="00666912"/>
    <w:rsid w:val="0094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2020-10-20T05:06:00Z</dcterms:created>
  <dcterms:modified xsi:type="dcterms:W3CDTF">2020-10-20T05:06:00Z</dcterms:modified>
</cp:coreProperties>
</file>