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Объявление </w:t>
      </w:r>
    </w:p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проведении конкурса 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программно-целевое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финансирование по научным и (или) научно-техническим </w:t>
      </w:r>
    </w:p>
    <w:p w:rsidR="003B6DBF" w:rsidRPr="002E30FE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программам на 2022-2023</w:t>
      </w:r>
      <w:r w:rsidRPr="00460A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годы</w:t>
      </w:r>
    </w:p>
    <w:p w:rsidR="003B6DBF" w:rsidRPr="00460A3B" w:rsidRDefault="003B6DBF" w:rsidP="003B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3B6DBF" w:rsidRPr="002A514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образования и наук</w:t>
      </w:r>
      <w:r w:rsidR="00990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Республики Казахстан (далее –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 РК) объявляет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проведении конкурса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программно-целевое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финансирование</w:t>
      </w:r>
      <w:r w:rsidR="005431C1" w:rsidRPr="0054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научным и (или) научно-техническим программам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-2023 годы</w:t>
      </w:r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приоритетным направлениям развития науки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Рациональное использование природных ресурсов, животного и растительного мира, экология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Научные исследования в области естественных наук;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Наука о жизни и здоровье;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Информационные, коммуникационные и космические технологии; </w:t>
      </w:r>
    </w:p>
    <w:p w:rsidR="0099095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Исследования в области социальных и гуманитарных наук; </w:t>
      </w:r>
    </w:p>
    <w:p w:rsidR="003B6DBF" w:rsidRPr="002A514B" w:rsidRDefault="0099095B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Национальная безопасность и оборона </w:t>
      </w:r>
      <w:r w:rsidR="003B6DBF" w:rsidRPr="002A5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специализированным научным направлениям согласно Конкурсной документации.</w:t>
      </w:r>
    </w:p>
    <w:p w:rsidR="003315D2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proofErr w:type="spellStart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</w:t>
      </w:r>
      <w:proofErr w:type="spellEnd"/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 размещена на сайте МОН РК </w:t>
      </w:r>
      <w:bookmarkStart w:id="0" w:name="_GoBack"/>
      <w:r w:rsidRPr="002A514B">
        <w:rPr>
          <w:rFonts w:ascii="Times New Roman" w:hAnsi="Times New Roman" w:cs="Times New Roman"/>
          <w:sz w:val="28"/>
          <w:szCs w:val="28"/>
        </w:rPr>
        <w:t>(https://www.gov.kz/memleket/entities/edu)</w:t>
      </w:r>
      <w:bookmarkEnd w:id="0"/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сайте Комитета науки </w:t>
      </w:r>
      <w:hyperlink r:id="rId4" w:history="1">
        <w:r w:rsidR="003315D2" w:rsidRPr="00654D11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https://www.gov.kz/memleket/entities/sc/documents/details/204245?lang=ru</w:t>
        </w:r>
      </w:hyperlink>
    </w:p>
    <w:p w:rsidR="003315D2" w:rsidRDefault="003315D2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BF" w:rsidRPr="00460A3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лицо, осуществляющее разъяснения по конкурсной документации и оформлению заявки -  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Азамбаев</w:t>
      </w:r>
      <w:r w:rsidR="005C30E1" w:rsidRPr="005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Серик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 (7172) 74-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50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</w:t>
      </w:r>
      <w:r w:rsidRPr="002A514B">
        <w:rPr>
          <w:rFonts w:ascii="Times New Roman" w:hAnsi="Times New Roman" w:cs="Times New Roman"/>
          <w:color w:val="000000" w:themeColor="text1"/>
          <w:sz w:val="28"/>
          <w:szCs w:val="28"/>
        </w:rPr>
        <w:t>, по финансовым вопросам –</w:t>
      </w:r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Калдекенова</w:t>
      </w:r>
      <w:proofErr w:type="spellEnd"/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Замзагуль</w:t>
      </w:r>
      <w:proofErr w:type="spellEnd"/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Далабаевна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- 8 (7172) 74-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64,</w:t>
      </w:r>
      <w:r w:rsidR="005C30E1" w:rsidRPr="005C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юридическим вопросам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Можанова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8 (7172) 74-24-67. 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1450.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работы: пн. - пт.,  9:00 – 18:30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обед  13:00 – 14:30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B6DBF" w:rsidRPr="00460A3B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Callcenter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информационной системой АО «НЦГНТЭ» (is.ncste.kz) для регистрации заявок и получения ИРН: 8-727-355-50-01 (</w:t>
      </w:r>
      <w:proofErr w:type="spellStart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внутр</w:t>
      </w:r>
      <w:proofErr w:type="spellEnd"/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 210, 216, 217, 218, 219, 221, 224, 226, 227, 228, 229, 231, 232, 233, 234, 235, 236). Время работы: пн. - пт., 9:00 – 18:30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, обед  13:00 – 14:30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час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DBF" w:rsidRPr="00BD1A7D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граммы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и заявителя, через информационную систему АО «НЦГНТЭ» по ссылке: https://is.ncste.kz.Начало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заявок – с </w:t>
      </w:r>
      <w:r w:rsidR="006860C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445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августа</w:t>
      </w:r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B6DBF" w:rsidRDefault="003B6DBF" w:rsidP="003B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Окончательный срок представления заявок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BE0702" w:rsidRPr="00BE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0C7" w:rsidRPr="005D6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октября</w:t>
      </w:r>
      <w:r w:rsidR="00BE0702" w:rsidRPr="005D6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6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(включительно)</w:t>
      </w:r>
      <w:r w:rsidRPr="00460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BA5" w:rsidRPr="003B6DBF" w:rsidRDefault="00702BA5" w:rsidP="003B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BA5" w:rsidRPr="003B6DBF" w:rsidSect="003B6D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2C"/>
    <w:rsid w:val="00010BE2"/>
    <w:rsid w:val="0005018C"/>
    <w:rsid w:val="003315D2"/>
    <w:rsid w:val="003B6DBF"/>
    <w:rsid w:val="00525A99"/>
    <w:rsid w:val="005431C1"/>
    <w:rsid w:val="005C30E1"/>
    <w:rsid w:val="005D6D55"/>
    <w:rsid w:val="00644501"/>
    <w:rsid w:val="006860C7"/>
    <w:rsid w:val="00702BA5"/>
    <w:rsid w:val="00896AC8"/>
    <w:rsid w:val="0099095B"/>
    <w:rsid w:val="009D652C"/>
    <w:rsid w:val="00BE0702"/>
    <w:rsid w:val="00D0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sc/documents/details/204245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Койшыгулова Лаура Рахымжановна</dc:creator>
  <cp:keywords/>
  <dc:description/>
  <cp:lastModifiedBy>imotshina</cp:lastModifiedBy>
  <cp:revision>12</cp:revision>
  <cp:lastPrinted>2021-08-23T02:57:00Z</cp:lastPrinted>
  <dcterms:created xsi:type="dcterms:W3CDTF">2021-08-04T09:06:00Z</dcterms:created>
  <dcterms:modified xsi:type="dcterms:W3CDTF">2021-08-23T04:49:00Z</dcterms:modified>
</cp:coreProperties>
</file>