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C8E6" w14:textId="77777777" w:rsidR="00E44E6A" w:rsidRDefault="00E44E6A" w:rsidP="00E44E6A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КОНКУРСНАЯ ДОКУМЕНТАЦИЯ ДЛЯ УЧАСТИЯ В </w:t>
      </w:r>
      <w:r>
        <w:rPr>
          <w:rFonts w:ascii="Times New Roman" w:eastAsia="Calibri" w:hAnsi="Times New Roman" w:cs="Times New Roman"/>
          <w:b/>
          <w:sz w:val="28"/>
          <w:lang w:val="kk-KZ"/>
        </w:rPr>
        <w:t>КОНКУРСЕ «ЖАС ЗЕРТТЕУШІ-2020»</w:t>
      </w:r>
    </w:p>
    <w:p w14:paraId="1EEFDEF2" w14:textId="77777777" w:rsidR="00E44E6A" w:rsidRDefault="00E44E6A" w:rsidP="00E44E6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ПОРЯДОК ПРИЕМА ДОКУМЕНТОВ. ТРЕБОВАНИЯ ПО НАПИСАНИЮ ЭССЕ</w:t>
      </w:r>
    </w:p>
    <w:p w14:paraId="7348B703" w14:textId="77777777" w:rsidR="00E44E6A" w:rsidRDefault="00E44E6A" w:rsidP="00E44E6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lang w:val="kk-KZ"/>
        </w:rPr>
      </w:pPr>
    </w:p>
    <w:p w14:paraId="47A1EAC5" w14:textId="77777777" w:rsidR="00E44E6A" w:rsidRDefault="00E44E6A" w:rsidP="00E44E6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sz w:val="28"/>
          <w:lang w:val="kk-KZ"/>
        </w:rPr>
      </w:pPr>
    </w:p>
    <w:p w14:paraId="29B86AFF" w14:textId="77777777" w:rsidR="00E44E6A" w:rsidRDefault="00E44E6A" w:rsidP="00E44E6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sz w:val="28"/>
          <w:lang w:val="kk-KZ"/>
        </w:rPr>
      </w:pPr>
    </w:p>
    <w:p w14:paraId="22ED93E7" w14:textId="77777777" w:rsidR="00E44E6A" w:rsidRDefault="00E44E6A" w:rsidP="00E44E6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sz w:val="28"/>
          <w:lang w:val="kk-KZ"/>
        </w:rPr>
      </w:pPr>
    </w:p>
    <w:p w14:paraId="0F4FC18A" w14:textId="77777777" w:rsidR="00E44E6A" w:rsidRDefault="00E44E6A" w:rsidP="00E44E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Для участия в Программе претендент предоставляет следующие документы:   </w:t>
      </w:r>
    </w:p>
    <w:p w14:paraId="01C07C97" w14:textId="77777777" w:rsidR="00E44E6A" w:rsidRDefault="00E44E6A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50785BD6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Заявка, заполненная по форме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467F650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Резюме; </w:t>
      </w:r>
    </w:p>
    <w:p w14:paraId="1361362E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 объемом не более 1000 печатных знаков на одну из заданных организаторами</w:t>
      </w:r>
      <w:r>
        <w:rPr>
          <w:rFonts w:ascii="Times New Roman" w:hAnsi="Times New Roman" w:cs="Times New Roman"/>
          <w:sz w:val="28"/>
          <w:lang w:val="kk-KZ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матик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;  </w:t>
      </w:r>
    </w:p>
    <w:p w14:paraId="13683165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Удостоверение личности (копия);</w:t>
      </w:r>
    </w:p>
    <w:p w14:paraId="1F3BA963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Сертификаты, грамоты (копии), при наличии;</w:t>
      </w:r>
    </w:p>
    <w:p w14:paraId="4EDE0F8F" w14:textId="77777777" w:rsidR="00E44E6A" w:rsidRDefault="00E44E6A" w:rsidP="00E44E6A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Научные публикации (тезисы, статьи) (копии) с электронной ссылкой, при наличии.</w:t>
      </w:r>
    </w:p>
    <w:p w14:paraId="3807BD90" w14:textId="77777777" w:rsidR="00E44E6A" w:rsidRDefault="00E44E6A" w:rsidP="00E44E6A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000446" w14:textId="77777777" w:rsidR="00E44E6A" w:rsidRDefault="00E44E6A" w:rsidP="00E44E6A">
      <w:pPr>
        <w:pStyle w:val="a4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vanish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 </w:t>
      </w:r>
    </w:p>
    <w:p w14:paraId="47B0A56E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изложения Эссе:</w:t>
      </w:r>
    </w:p>
    <w:p w14:paraId="5EC7490C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Cs/>
          <w:sz w:val="28"/>
          <w:szCs w:val="28"/>
        </w:rPr>
      </w:pPr>
    </w:p>
    <w:p w14:paraId="1E4A3444" w14:textId="77777777" w:rsidR="00E44E6A" w:rsidRDefault="00E44E6A" w:rsidP="00E44E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видение автором актуальности темы исследования; </w:t>
      </w:r>
    </w:p>
    <w:p w14:paraId="1FC3E58E" w14:textId="77777777" w:rsidR="00E44E6A" w:rsidRDefault="00E44E6A" w:rsidP="00E44E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рабочая гипотеза автора по выбранной теме;</w:t>
      </w:r>
    </w:p>
    <w:p w14:paraId="394A2BB0" w14:textId="77777777" w:rsidR="00E44E6A" w:rsidRDefault="00E44E6A" w:rsidP="00E44E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анализ текущей ситуации;</w:t>
      </w:r>
    </w:p>
    <w:p w14:paraId="6D7AD421" w14:textId="77777777" w:rsidR="00E44E6A" w:rsidRDefault="00E44E6A" w:rsidP="00E44E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выводы и предложения.</w:t>
      </w:r>
    </w:p>
    <w:p w14:paraId="1C28E3FC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14:paraId="67BF06E6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b/>
          <w:bCs/>
          <w:iCs/>
          <w:sz w:val="28"/>
          <w:szCs w:val="28"/>
        </w:rPr>
        <w:t>Направления тематик Эссе:</w:t>
      </w:r>
    </w:p>
    <w:p w14:paraId="267882EB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8693"/>
      </w:tblGrid>
      <w:tr w:rsidR="00E44E6A" w14:paraId="529D7D7F" w14:textId="77777777" w:rsidTr="00E44E6A">
        <w:tc>
          <w:tcPr>
            <w:tcW w:w="554" w:type="dxa"/>
          </w:tcPr>
          <w:p w14:paraId="78433148" w14:textId="77777777" w:rsidR="00E44E6A" w:rsidRDefault="00E44E6A">
            <w:pPr>
              <w:pStyle w:val="a3"/>
              <w:spacing w:before="0" w:beforeAutospacing="0" w:after="0" w:afterAutospacing="0"/>
              <w:jc w:val="right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  <w:hideMark/>
          </w:tcPr>
          <w:p w14:paraId="44C69509" w14:textId="54CB4187" w:rsidR="00E44E6A" w:rsidRPr="0001498E" w:rsidRDefault="0001498E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Переход на качественный рост экономики: перспективы и вызовы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1505A1B" w14:textId="77777777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Процессы глобализации в мире после пандемии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E6A" w14:paraId="58838B13" w14:textId="77777777" w:rsidTr="00E44E6A">
        <w:tc>
          <w:tcPr>
            <w:tcW w:w="554" w:type="dxa"/>
          </w:tcPr>
          <w:p w14:paraId="7EE45A1C" w14:textId="77777777" w:rsidR="00E44E6A" w:rsidRDefault="00E44E6A">
            <w:pPr>
              <w:pStyle w:val="a3"/>
              <w:spacing w:before="0" w:beforeAutospacing="0" w:after="0" w:afterAutospacing="0"/>
              <w:jc w:val="right"/>
              <w:rPr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8693" w:type="dxa"/>
            <w:hideMark/>
          </w:tcPr>
          <w:p w14:paraId="1961D05F" w14:textId="77777777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инвестиционного климата на привлечение внешних и внутренних инвестиций в экономику Казахстана.</w:t>
            </w:r>
          </w:p>
        </w:tc>
      </w:tr>
      <w:tr w:rsidR="00E44E6A" w14:paraId="6B182ECF" w14:textId="77777777" w:rsidTr="00E44E6A">
        <w:tc>
          <w:tcPr>
            <w:tcW w:w="554" w:type="dxa"/>
          </w:tcPr>
          <w:p w14:paraId="497B4B71" w14:textId="77777777" w:rsidR="00E44E6A" w:rsidRDefault="00E44E6A">
            <w:pPr>
              <w:pStyle w:val="a3"/>
              <w:spacing w:before="0" w:beforeAutospacing="0" w:after="0" w:afterAutospacing="0"/>
              <w:jc w:val="right"/>
              <w:rPr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8693" w:type="dxa"/>
            <w:hideMark/>
          </w:tcPr>
          <w:p w14:paraId="1A0A0B57" w14:textId="77777777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Вызовы Казахстана по целям устойчивого развития.</w:t>
            </w:r>
          </w:p>
          <w:p w14:paraId="0E61C18E" w14:textId="77777777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Экономическая стратегия Казахстана в современном мире: риски планирование перспективные направления развития, место страны в мировой экономике.</w:t>
            </w:r>
          </w:p>
          <w:p w14:paraId="574B19DC" w14:textId="287509C3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53777032"/>
            <w:r>
              <w:rPr>
                <w:rFonts w:ascii="Times New Roman" w:hAnsi="Times New Roman" w:cs="Times New Roman"/>
                <w:sz w:val="28"/>
                <w:szCs w:val="28"/>
              </w:rPr>
              <w:t>Сильные регионы - Сильный Казахстан (улучшение качества жизни в сельской местности, вызовы урбанизации, миграционные процессы, создание рабочих мест в регионах)</w:t>
            </w:r>
            <w:bookmarkEnd w:id="0"/>
            <w:r w:rsidR="00B45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2BEC61" w14:textId="77777777" w:rsidR="00E44E6A" w:rsidRDefault="00E44E6A" w:rsidP="00C029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Достижение «здорового баланса» саморегулирования и государственного регулирования в сфере предпринимательства.</w:t>
            </w:r>
          </w:p>
        </w:tc>
      </w:tr>
      <w:tr w:rsidR="00E44E6A" w14:paraId="764C8B54" w14:textId="77777777" w:rsidTr="00E44E6A">
        <w:tc>
          <w:tcPr>
            <w:tcW w:w="554" w:type="dxa"/>
          </w:tcPr>
          <w:p w14:paraId="19C8B8DB" w14:textId="77777777" w:rsidR="00E44E6A" w:rsidRDefault="00E44E6A">
            <w:pPr>
              <w:pStyle w:val="a3"/>
              <w:spacing w:before="0" w:beforeAutospacing="0" w:after="0" w:afterAutospacing="0"/>
              <w:jc w:val="right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693" w:type="dxa"/>
          </w:tcPr>
          <w:p w14:paraId="44687490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20CB9" w14:textId="77777777" w:rsidR="00E44E6A" w:rsidRDefault="00E44E6A" w:rsidP="00E44E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>
        <w:rPr>
          <w:b/>
          <w:bCs/>
          <w:sz w:val="28"/>
          <w:szCs w:val="28"/>
          <w:lang w:val="kk-KZ"/>
        </w:rPr>
        <w:t>Эссе  могут быть представлены на государственном или  русском языках.</w:t>
      </w:r>
      <w:r>
        <w:rPr>
          <w:sz w:val="28"/>
          <w:lang w:val="kk-KZ"/>
        </w:rPr>
        <w:t xml:space="preserve">  </w:t>
      </w:r>
    </w:p>
    <w:p w14:paraId="104ED8B8" w14:textId="77777777" w:rsidR="00E44E6A" w:rsidRDefault="00E44E6A" w:rsidP="00E44E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lang w:val="kk-KZ"/>
        </w:rPr>
      </w:pPr>
    </w:p>
    <w:p w14:paraId="2246D5E1" w14:textId="73DC3238" w:rsidR="00E44E6A" w:rsidRDefault="00E44E6A" w:rsidP="009A7E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lastRenderedPageBreak/>
        <w:t>В случае выявления в Эссе заимствованного материала (плагиата) заявка исключается из Конкурса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617F845B" w14:textId="77777777" w:rsidR="009A7E72" w:rsidRPr="009A7E72" w:rsidRDefault="009A7E72" w:rsidP="009A7E7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287EA6A" w14:textId="77777777" w:rsidR="00E44E6A" w:rsidRDefault="00E44E6A" w:rsidP="00E44E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>
        <w:rPr>
          <w:b/>
          <w:bCs/>
          <w:sz w:val="28"/>
          <w:lang w:val="kk-KZ"/>
        </w:rPr>
        <w:t xml:space="preserve">Эссе и все необходимые документы  участников Конеурса направляются на электронный адрес: </w:t>
      </w:r>
      <w:bookmarkStart w:id="1" w:name="_Hlk53415494"/>
      <w:proofErr w:type="spellStart"/>
      <w:r>
        <w:rPr>
          <w:sz w:val="28"/>
          <w:lang w:val="en-US"/>
        </w:rPr>
        <w:t>konkurs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eri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kz</w:t>
      </w:r>
      <w:proofErr w:type="spellEnd"/>
      <w:r>
        <w:rPr>
          <w:sz w:val="28"/>
          <w:lang w:val="kk-KZ"/>
        </w:rPr>
        <w:t xml:space="preserve"> с </w:t>
      </w:r>
      <w:bookmarkEnd w:id="1"/>
      <w:r>
        <w:rPr>
          <w:sz w:val="28"/>
          <w:lang w:val="kk-KZ"/>
        </w:rPr>
        <w:t>обязательным указанием направления тематики Эссе.</w:t>
      </w:r>
    </w:p>
    <w:p w14:paraId="0338978A" w14:textId="77777777" w:rsidR="00E44E6A" w:rsidRDefault="00E44E6A" w:rsidP="00E44E6A">
      <w:pPr>
        <w:pStyle w:val="a4"/>
        <w:rPr>
          <w:iCs/>
          <w:sz w:val="28"/>
          <w:szCs w:val="28"/>
        </w:rPr>
      </w:pPr>
    </w:p>
    <w:p w14:paraId="2D1A30FF" w14:textId="77777777" w:rsidR="00E44E6A" w:rsidRDefault="00E44E6A" w:rsidP="00E44E6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Шрифт написания Эссе</w:t>
      </w:r>
      <w:r>
        <w:rPr>
          <w:rFonts w:ascii="Times New Roman" w:hAnsi="Times New Roman" w:cs="Times New Roman"/>
          <w:sz w:val="28"/>
          <w:lang w:val="kk-KZ"/>
        </w:rPr>
        <w:t xml:space="preserve">: Times New Roman, кегль - 14, интервал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одинарный, </w:t>
      </w:r>
      <w:r>
        <w:rPr>
          <w:rFonts w:ascii="Times New Roman" w:hAnsi="Times New Roman" w:cs="Times New Roman"/>
          <w:iCs/>
          <w:sz w:val="28"/>
          <w:szCs w:val="28"/>
        </w:rPr>
        <w:t>параметры страницы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сверху – 2 см, снизу – 2 см, слева – 2,5 см, справа – 2 см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DEF4950" w14:textId="77777777" w:rsidR="00E44E6A" w:rsidRDefault="00E44E6A" w:rsidP="00E44E6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</w:p>
    <w:p w14:paraId="7FDC3383" w14:textId="77777777" w:rsidR="00E44E6A" w:rsidRDefault="00E44E6A" w:rsidP="00E44E6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СРОКИ РЕАЛИЗАЦИИ ПРОЕКТА</w:t>
      </w:r>
    </w:p>
    <w:p w14:paraId="3DB1244C" w14:textId="77777777" w:rsidR="00E44E6A" w:rsidRDefault="00E44E6A" w:rsidP="00E44E6A">
      <w:pPr>
        <w:pStyle w:val="a4"/>
        <w:spacing w:after="0" w:line="240" w:lineRule="auto"/>
        <w:ind w:left="375"/>
        <w:rPr>
          <w:rFonts w:ascii="Times New Roman" w:hAnsi="Times New Roman" w:cs="Times New Roman"/>
          <w:b/>
          <w:sz w:val="28"/>
          <w:lang w:val="kk-KZ"/>
        </w:rPr>
      </w:pPr>
    </w:p>
    <w:p w14:paraId="4FCA4D40" w14:textId="77777777" w:rsidR="00E44E6A" w:rsidRDefault="00E44E6A" w:rsidP="00E44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Конкурс в срок до 1 декабря 2020 г. (до 18:30 ч.).</w:t>
      </w:r>
    </w:p>
    <w:p w14:paraId="1F0281B2" w14:textId="77777777" w:rsidR="00E44E6A" w:rsidRDefault="00E44E6A" w:rsidP="00E44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на сайте МОН РК и АО «ИЭИ» списка победителей Конкурса (в том числе на личную электронную почту) - после 21 декабря 2020 г.</w:t>
      </w:r>
    </w:p>
    <w:p w14:paraId="3E363D4A" w14:textId="77777777" w:rsidR="00E44E6A" w:rsidRDefault="00E44E6A" w:rsidP="00E44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 </w:t>
      </w:r>
      <w:bookmarkStart w:id="2" w:name="_Hlk53409587"/>
      <w:r>
        <w:rPr>
          <w:rFonts w:ascii="Times New Roman" w:hAnsi="Times New Roman" w:cs="Times New Roman"/>
          <w:sz w:val="28"/>
          <w:szCs w:val="28"/>
        </w:rPr>
        <w:t xml:space="preserve">победителям Конкурса </w:t>
      </w:r>
      <w:bookmarkEnd w:id="2"/>
      <w:r>
        <w:rPr>
          <w:rFonts w:ascii="Times New Roman" w:hAnsi="Times New Roman" w:cs="Times New Roman"/>
          <w:sz w:val="28"/>
          <w:szCs w:val="28"/>
        </w:rPr>
        <w:t>информации о проведении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зерттеуші - 2020</w:t>
      </w:r>
      <w:r>
        <w:rPr>
          <w:rFonts w:ascii="Times New Roman" w:hAnsi="Times New Roman" w:cs="Times New Roman"/>
          <w:sz w:val="28"/>
          <w:szCs w:val="28"/>
        </w:rPr>
        <w:t>» с обязательным подтверждением участия – после 21 декабря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1DA1F7E" w14:textId="77777777" w:rsidR="00E44E6A" w:rsidRDefault="00E44E6A" w:rsidP="00E44E6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 победителям Конкурса плана-графика работ, оговорённого с Руководителями тем - после 21 декабря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8452DB6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F763D3" w14:textId="77777777" w:rsidR="00E44E6A" w:rsidRDefault="00E44E6A" w:rsidP="00E44E6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3. </w:t>
      </w:r>
      <w:r>
        <w:rPr>
          <w:rFonts w:ascii="Times New Roman" w:hAnsi="Times New Roman" w:cs="Times New Roman"/>
          <w:b/>
          <w:sz w:val="28"/>
          <w:lang w:val="kk-KZ"/>
        </w:rPr>
        <w:t>КРИТЕРИИ ОТБОРА ПРЕТЕНДЕНТОВ   В</w:t>
      </w:r>
    </w:p>
    <w:p w14:paraId="0DBD8526" w14:textId="77777777" w:rsidR="00E44E6A" w:rsidRDefault="00E44E6A" w:rsidP="00E44E6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РАМКАХ КОНКУРСА «ЖАС ЗЕРТТЕУШІ-2020»</w:t>
      </w:r>
    </w:p>
    <w:p w14:paraId="3AA9C112" w14:textId="77777777" w:rsidR="00E44E6A" w:rsidRDefault="00E44E6A" w:rsidP="00E44E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D60A735" w14:textId="77777777" w:rsidR="00E44E6A" w:rsidRDefault="00E44E6A" w:rsidP="00E44E6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sz w:val="28"/>
          <w:lang w:val="kk-KZ"/>
        </w:rPr>
      </w:pPr>
    </w:p>
    <w:p w14:paraId="1FFB63AA" w14:textId="77777777" w:rsidR="00E44E6A" w:rsidRDefault="00E44E6A" w:rsidP="00E44E6A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vanish/>
          <w:sz w:val="28"/>
          <w:lang w:val="kk-KZ"/>
        </w:rPr>
      </w:pPr>
    </w:p>
    <w:p w14:paraId="0A2B2835" w14:textId="77777777" w:rsidR="00E44E6A" w:rsidRDefault="00E44E6A" w:rsidP="00E44E6A">
      <w:pPr>
        <w:pStyle w:val="a4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Отбор претендентов по итогам эссе будет производиться по сумме баллов за содержание аналитической работы. </w:t>
      </w:r>
    </w:p>
    <w:p w14:paraId="34B23C9E" w14:textId="77777777" w:rsidR="00E44E6A" w:rsidRDefault="00E44E6A" w:rsidP="00E44E6A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Оценивание Эссе будет производиться по критериям, приведенным в </w:t>
      </w:r>
      <w:r>
        <w:rPr>
          <w:rFonts w:ascii="Times New Roman" w:hAnsi="Times New Roman" w:cs="Times New Roman"/>
          <w:b/>
          <w:bCs/>
          <w:i/>
          <w:iCs/>
          <w:sz w:val="28"/>
          <w:lang w:val="kk-KZ"/>
        </w:rPr>
        <w:t>Приложении 2</w:t>
      </w:r>
      <w:r>
        <w:rPr>
          <w:rFonts w:ascii="Times New Roman" w:hAnsi="Times New Roman" w:cs="Times New Roman"/>
          <w:sz w:val="28"/>
          <w:lang w:val="kk-KZ"/>
        </w:rPr>
        <w:t xml:space="preserve"> по  5-ти бальной шкале. </w:t>
      </w:r>
    </w:p>
    <w:p w14:paraId="34CC3830" w14:textId="77777777" w:rsidR="00E44E6A" w:rsidRDefault="00E44E6A" w:rsidP="00E44E6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</w:t>
      </w:r>
    </w:p>
    <w:p w14:paraId="19946B85" w14:textId="77777777" w:rsidR="00E44E6A" w:rsidRDefault="00E44E6A" w:rsidP="00E44E6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***</w:t>
      </w:r>
    </w:p>
    <w:p w14:paraId="6DED9E3D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DC6A98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  ДАЛЬНЕЙШЕЙ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 С ПОБЕДИТЕЛЯМИ КОНКУРСА  ЭССЕ</w:t>
      </w:r>
    </w:p>
    <w:p w14:paraId="55F21A5D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EA571F" w14:textId="77777777" w:rsidR="00E44E6A" w:rsidRDefault="00E44E6A" w:rsidP="00E44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онлайн-консультаций и совместная исследовательская работа с победителями конкурса эссе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101D2B56" w14:textId="77777777" w:rsidR="00E44E6A" w:rsidRDefault="00E44E6A" w:rsidP="00E44E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консультативных онлайн-встреч Руководителей тем с победителями конкурса: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студентами 3-4 курсов, </w:t>
      </w:r>
      <w:r>
        <w:rPr>
          <w:rFonts w:ascii="Times New Roman" w:hAnsi="Times New Roman" w:cs="Times New Roman"/>
          <w:sz w:val="28"/>
          <w:szCs w:val="28"/>
        </w:rPr>
        <w:t>магистрантами и магистрами (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, телефонные переговоры,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др.) с 21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2020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144B5F" w14:textId="77777777" w:rsidR="00E44E6A" w:rsidRDefault="00E44E6A" w:rsidP="00E44E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Подготовка победителями конкурса обзора литературы по теме исследования с 21 декабря 2020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9C6025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211CBF" w14:textId="77777777" w:rsidR="00E44E6A" w:rsidRDefault="00E44E6A" w:rsidP="00E44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Подготовка совместного аналитического исследования </w:t>
      </w:r>
    </w:p>
    <w:p w14:paraId="325892CB" w14:textId="77777777" w:rsidR="00E44E6A" w:rsidRDefault="00E44E6A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538F" w14:textId="77777777" w:rsidR="00E44E6A" w:rsidRDefault="00E44E6A" w:rsidP="00E44E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bookmarkStart w:id="3" w:name="_Hlk47453278"/>
      <w:r>
        <w:rPr>
          <w:rFonts w:ascii="Times New Roman" w:hAnsi="Times New Roman" w:cs="Times New Roman"/>
          <w:sz w:val="28"/>
          <w:szCs w:val="28"/>
        </w:rPr>
        <w:t>победителями конкурса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студентами 3-4 курсов, </w:t>
      </w:r>
      <w:r>
        <w:rPr>
          <w:rFonts w:ascii="Times New Roman" w:hAnsi="Times New Roman" w:cs="Times New Roman"/>
          <w:sz w:val="28"/>
          <w:szCs w:val="28"/>
        </w:rPr>
        <w:t>магистрантами и магистрами, разделов совместного аналитического исследования - до 12 февраля 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06584F" w14:textId="77777777" w:rsidR="00E44E6A" w:rsidRDefault="00E44E6A" w:rsidP="00E44E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Доработка разделов совместного аналитического исследования </w:t>
      </w:r>
    </w:p>
    <w:p w14:paraId="4E76B3DA" w14:textId="77777777" w:rsidR="00E44E6A" w:rsidRDefault="00E44E6A" w:rsidP="00E44E6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Завершение совместного аналитического исследования – до 25 февраля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DE9447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07EB38B8" w14:textId="77777777" w:rsidR="00E44E6A" w:rsidRDefault="00E44E6A" w:rsidP="00E44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Проведение Школы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ЖАС ЗЕРТТЕУШ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 - 2020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 xml:space="preserve">-  1-7 марта 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5EBA4E9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227615" w14:textId="77777777" w:rsidR="00E44E6A" w:rsidRDefault="00E44E6A" w:rsidP="00E44E6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Выдача/рассылка сертификатов выпускникам Школы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ЖАС ЗЕРТТЕУШ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 - 2020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–15-19 марта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18CBA2" w14:textId="77777777" w:rsidR="00E44E6A" w:rsidRDefault="00E44E6A" w:rsidP="00E44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48F50B" w14:textId="77777777" w:rsidR="00E44E6A" w:rsidRDefault="00E44E6A" w:rsidP="00E44E6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ЗАВЕРШАЮЩИЙ ЭТАП</w:t>
      </w:r>
    </w:p>
    <w:p w14:paraId="0CED961E" w14:textId="77777777" w:rsidR="00E44E6A" w:rsidRDefault="00E44E6A" w:rsidP="00E44E6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4BEB0" w14:textId="77777777" w:rsidR="00E44E6A" w:rsidRDefault="00E44E6A" w:rsidP="00E44E6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Подготовка научных статей к публикации победителями  конкурса,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экспертами Института в журналах, рекомендованных Комитетом по обеспечению качества в сфере образования и науки МОН РК - до 11 мая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342BD8" w14:textId="77777777" w:rsidR="00E44E6A" w:rsidRDefault="00E44E6A" w:rsidP="00E44E6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аналитических записок в Правительство РК на основе совместной исследовательской работы </w:t>
      </w:r>
      <w:bookmarkStart w:id="4" w:name="_Hlk53416099"/>
      <w:r>
        <w:rPr>
          <w:rFonts w:ascii="Times New Roman" w:hAnsi="Times New Roman" w:cs="Times New Roman"/>
          <w:sz w:val="28"/>
          <w:szCs w:val="28"/>
        </w:rPr>
        <w:t>победителей Конкурса</w:t>
      </w:r>
      <w:bookmarkEnd w:id="4"/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экспертами Института - до 15 марта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82E95F" w14:textId="77777777" w:rsidR="00E44E6A" w:rsidRDefault="00E44E6A" w:rsidP="00E44E6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Подготовка и рассылка победителям Конкурса сертификатов об участии в подготовке аналитических материалов для Правительства РК - до 25 марта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3F8434" w14:textId="77777777" w:rsidR="00E44E6A" w:rsidRDefault="00E44E6A" w:rsidP="00E44E6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Подготовка и рассылка благодарственных писем Ректорам вузов за проведение совместной работы по подготовке высококвалифицированных исследователей (за подписью руководства МНЭ РК и Председателя Правления АО «ИЭИ») - до 1 апреля 2021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BF9C8C" w14:textId="77777777" w:rsidR="00E44E6A" w:rsidRDefault="00E44E6A" w:rsidP="00E44E6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Подготовка и рассылка благодарственных писем международным организациям, принявшим участие в проведении Школы «Жас зерттеуші-2020» </w:t>
      </w:r>
      <w:r>
        <w:rPr>
          <w:rFonts w:ascii="Times New Roman" w:hAnsi="Times New Roman" w:cs="Times New Roman"/>
          <w:sz w:val="28"/>
          <w:szCs w:val="28"/>
        </w:rPr>
        <w:t>(за подписью руководства МНЭ РК и Председателя Правления АО «ИЭИ») - до  1 апреля 2021 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E5A902" w14:textId="77777777" w:rsidR="00E44E6A" w:rsidRDefault="00E44E6A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919F33" w14:textId="552810A9" w:rsidR="00E44E6A" w:rsidRDefault="00E44E6A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3F3F0" w14:textId="54EAF45F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DBE3F" w14:textId="286859A5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3D1DA" w14:textId="32D679E7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F675C" w14:textId="70A7DCA4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86F98" w14:textId="0E6E0957" w:rsidR="002D293E" w:rsidRDefault="002D293E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91078" w14:textId="5C9F488C" w:rsidR="002D293E" w:rsidRDefault="002D293E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F0F5B" w14:textId="77777777" w:rsidR="00CD342D" w:rsidRDefault="00CD342D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C6312" w14:textId="3EE15CCA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9483" w14:textId="77777777" w:rsidR="00673252" w:rsidRDefault="00673252" w:rsidP="00E44E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52977" w14:textId="77777777" w:rsidR="00E44E6A" w:rsidRDefault="00E44E6A" w:rsidP="00E44E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8648E14" w14:textId="77777777" w:rsidR="00E44E6A" w:rsidRDefault="00E44E6A" w:rsidP="00E4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56"/>
        <w:gridCol w:w="5589"/>
      </w:tblGrid>
      <w:tr w:rsidR="00E44E6A" w14:paraId="157D593B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28F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8B01C2" w14:textId="3F03FEB9" w:rsidR="00E44E6A" w:rsidRPr="00890DA7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  <w:r w:rsidR="001C4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ECF1FBA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1E0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177B8EA3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185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4240EC" w14:textId="174FE3C3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  <w:r w:rsidR="001C4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0C19420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2C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4889B52B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6B9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A39A4D" w14:textId="6EE18089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  <w:r w:rsidR="001C4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bookmarkStart w:id="5" w:name="_GoBack"/>
            <w:bookmarkEnd w:id="5"/>
          </w:p>
          <w:p w14:paraId="1D632F73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074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7BD65DBB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0D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455C0C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рождения:</w:t>
            </w:r>
          </w:p>
          <w:p w14:paraId="5DE922AE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3D2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673B3E50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51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5414CA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Вуза/Организации:</w:t>
            </w:r>
          </w:p>
          <w:p w14:paraId="07AE78E1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01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6140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4D1FAED8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0DF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B34B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Регион: </w:t>
            </w:r>
          </w:p>
          <w:p w14:paraId="0782F574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EDC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A7" w14:paraId="01927FB0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01" w14:textId="77777777" w:rsidR="00890DA7" w:rsidRDefault="00890D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Факультет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FFB49D3" w14:textId="743029B7" w:rsidR="00890DA7" w:rsidRPr="00890DA7" w:rsidRDefault="00890D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0C9" w14:textId="77777777" w:rsidR="00890DA7" w:rsidRDefault="00890D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50B00E89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4E7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2892F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Специальность:</w:t>
            </w:r>
          </w:p>
          <w:p w14:paraId="309BE24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D0F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5D12233D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1C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25BC2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начала обучения:</w:t>
            </w:r>
          </w:p>
          <w:p w14:paraId="6546E37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D39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4E6A" w14:paraId="7AF8D3DF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BC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3C6B5B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окончания обучения:</w:t>
            </w:r>
          </w:p>
          <w:p w14:paraId="21EF68A3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23D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4E6A" w14:paraId="2B44ADD9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9A3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49C426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Выбранная тема </w:t>
            </w:r>
          </w:p>
          <w:p w14:paraId="6DF6A8CA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60F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1E90CE0B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3DB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A7F9C0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</w:t>
            </w:r>
          </w:p>
          <w:p w14:paraId="4825267F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7C4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6A" w14:paraId="3AA167B9" w14:textId="77777777" w:rsidTr="00E44E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ECB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049092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B0E2C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Телефон: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5B8" w14:textId="77777777" w:rsidR="00E44E6A" w:rsidRDefault="00E44E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1502EA" w14:textId="459B4B58" w:rsidR="00E44E6A" w:rsidRDefault="00E44E6A" w:rsidP="00E44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71A63C11" w14:textId="115B54DC" w:rsidR="00673252" w:rsidRDefault="00673252" w:rsidP="00E44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77D338FC" w14:textId="7D3E1D2B" w:rsidR="00673252" w:rsidRDefault="00673252" w:rsidP="00E44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52F2041D" w14:textId="77777777" w:rsidR="00673252" w:rsidRDefault="00673252" w:rsidP="00E44E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0A1DBBA1" w14:textId="77777777" w:rsidR="00E44E6A" w:rsidRDefault="00E44E6A" w:rsidP="00E44E6A">
      <w:pPr>
        <w:spacing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Приложение 2</w:t>
      </w:r>
    </w:p>
    <w:p w14:paraId="31B3C331" w14:textId="77777777" w:rsidR="00E44E6A" w:rsidRDefault="00E44E6A" w:rsidP="00E44E6A">
      <w:pPr>
        <w:spacing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14:paraId="5853EF03" w14:textId="77777777" w:rsidR="00E44E6A" w:rsidRDefault="00E44E6A" w:rsidP="00E44E6A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КРИТЕРИИ ОЦЕНКИ ЭССЕ</w:t>
      </w:r>
    </w:p>
    <w:p w14:paraId="2705397B" w14:textId="77777777" w:rsidR="00E44E6A" w:rsidRDefault="00E44E6A" w:rsidP="00E44E6A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6756"/>
        <w:gridCol w:w="1917"/>
      </w:tblGrid>
      <w:tr w:rsidR="00E44E6A" w14:paraId="245B02D5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F309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176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64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работ по 5-ти бальной шкале</w:t>
            </w:r>
          </w:p>
        </w:tc>
      </w:tr>
      <w:tr w:rsidR="00E44E6A" w14:paraId="2AB0C22A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6B70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7B28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актуальности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94B5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6A3A914C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A00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C8D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новизны (оригинальность идеи и методов исследования, нестандартный подход)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CBEF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072502B0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0C04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582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работы: обозначенной теме, целям, задачам исследования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D72E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2FFF8364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0E5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8B8E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2AC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780A1CD9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42C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BD0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Аргументированность, доказательность доводов, использование современных методик, наличия фактов, логичность, структурированность, самостоятельность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5FE8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43C347DD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9B4E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DD85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обоснование предлагаемых путей решения проблемы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D85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4E6A" w14:paraId="4B885699" w14:textId="77777777" w:rsidTr="00E44E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CD3E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82D7" w14:textId="77777777" w:rsidR="00E44E6A" w:rsidRDefault="00E44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материала, анализ базы источников, ясность изложения.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383C" w14:textId="77777777" w:rsidR="00E44E6A" w:rsidRDefault="00E44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86F0EB6" w14:textId="77777777" w:rsidR="00E44E6A" w:rsidRDefault="00E44E6A" w:rsidP="00E44E6A">
      <w:pPr>
        <w:rPr>
          <w:rFonts w:ascii="Times New Roman" w:hAnsi="Times New Roman" w:cs="Times New Roman"/>
          <w:sz w:val="28"/>
          <w:lang w:val="kk-KZ"/>
        </w:rPr>
      </w:pPr>
    </w:p>
    <w:p w14:paraId="679441DE" w14:textId="77777777" w:rsidR="00E44E6A" w:rsidRDefault="00E44E6A" w:rsidP="00E4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D51D" w14:textId="77777777" w:rsidR="00E44E6A" w:rsidRDefault="00E44E6A" w:rsidP="00E44E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9A0437" w14:textId="77777777" w:rsidR="00F16C44" w:rsidRDefault="00F16C44"/>
    <w:sectPr w:rsidR="00F1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7B0"/>
    <w:multiLevelType w:val="hybridMultilevel"/>
    <w:tmpl w:val="7E201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0926"/>
    <w:multiLevelType w:val="hybridMultilevel"/>
    <w:tmpl w:val="58CAAA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8A3"/>
    <w:multiLevelType w:val="hybridMultilevel"/>
    <w:tmpl w:val="D488F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1F16"/>
    <w:multiLevelType w:val="hybridMultilevel"/>
    <w:tmpl w:val="7BB42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35DEC"/>
    <w:multiLevelType w:val="hybridMultilevel"/>
    <w:tmpl w:val="6D7A4938"/>
    <w:lvl w:ilvl="0" w:tplc="A41A1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5684"/>
    <w:multiLevelType w:val="hybridMultilevel"/>
    <w:tmpl w:val="96A01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3B68"/>
    <w:multiLevelType w:val="hybridMultilevel"/>
    <w:tmpl w:val="FD46FCCA"/>
    <w:lvl w:ilvl="0" w:tplc="FB5209E6">
      <w:start w:val="3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70E0B"/>
    <w:multiLevelType w:val="hybridMultilevel"/>
    <w:tmpl w:val="600402A6"/>
    <w:lvl w:ilvl="0" w:tplc="27BCCB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F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D5E76"/>
    <w:multiLevelType w:val="hybridMultilevel"/>
    <w:tmpl w:val="337C63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0B00"/>
    <w:multiLevelType w:val="hybridMultilevel"/>
    <w:tmpl w:val="6F9C3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B5FBD"/>
    <w:multiLevelType w:val="hybridMultilevel"/>
    <w:tmpl w:val="48848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7350"/>
    <w:multiLevelType w:val="hybridMultilevel"/>
    <w:tmpl w:val="30C8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525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C9"/>
    <w:rsid w:val="0001498E"/>
    <w:rsid w:val="000178E0"/>
    <w:rsid w:val="001B139F"/>
    <w:rsid w:val="001C4ABD"/>
    <w:rsid w:val="00286F6B"/>
    <w:rsid w:val="002D293E"/>
    <w:rsid w:val="003A2EA8"/>
    <w:rsid w:val="003D64F7"/>
    <w:rsid w:val="003F0B93"/>
    <w:rsid w:val="005C5784"/>
    <w:rsid w:val="005F67BA"/>
    <w:rsid w:val="00673252"/>
    <w:rsid w:val="007F3BDC"/>
    <w:rsid w:val="00803C82"/>
    <w:rsid w:val="00837186"/>
    <w:rsid w:val="00865421"/>
    <w:rsid w:val="00890DA7"/>
    <w:rsid w:val="008D6D64"/>
    <w:rsid w:val="009A7E72"/>
    <w:rsid w:val="009F0EC9"/>
    <w:rsid w:val="00AB2394"/>
    <w:rsid w:val="00B45215"/>
    <w:rsid w:val="00B82D8E"/>
    <w:rsid w:val="00CD342D"/>
    <w:rsid w:val="00CD4DF2"/>
    <w:rsid w:val="00D72693"/>
    <w:rsid w:val="00E44E6A"/>
    <w:rsid w:val="00F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DAF2"/>
  <w15:chartTrackingRefBased/>
  <w15:docId w15:val="{E2B4EAF3-95F9-4D79-BE7F-3C98CB3E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4E6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44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 Букетов</dc:creator>
  <cp:keywords/>
  <dc:description/>
  <cp:lastModifiedBy>Галым Букетов</cp:lastModifiedBy>
  <cp:revision>15</cp:revision>
  <dcterms:created xsi:type="dcterms:W3CDTF">2020-10-20T09:14:00Z</dcterms:created>
  <dcterms:modified xsi:type="dcterms:W3CDTF">2020-10-22T12:07:00Z</dcterms:modified>
</cp:coreProperties>
</file>