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>
    <v:background id="_x0000_s1025" o:bwmode="white" fillcolor="#95b3d7 [1940]" o:targetscreensize="800,600">
      <v:fill color2="white [3212]" angle="-45" focusposition=".5,.5" focussize="" type="gradientRadial"/>
    </v:background>
  </w:background>
  <w:body>
    <w:p w:rsidR="002F37A3" w:rsidRDefault="002F37A3" w:rsidP="0041560B">
      <w:pPr>
        <w:pStyle w:val="1"/>
        <w:rPr>
          <w:b/>
          <w:color w:val="943634" w:themeColor="accent2" w:themeShade="BF"/>
        </w:rPr>
      </w:pPr>
      <w:r w:rsidRPr="00B40526">
        <w:rPr>
          <w:rStyle w:val="a8"/>
        </w:rPr>
        <w:t>«Қозыбаев оқулары-2016: Еуразия мәдени-өркениет үдерісінің заманауи тенденциялары» халықаралық ғылыми-тәжірибелік конференциясы</w:t>
      </w:r>
      <w:r>
        <w:rPr>
          <w:rFonts w:ascii="Arial" w:hAnsi="Arial" w:cs="Arial"/>
        </w:rPr>
        <w:t>.</w:t>
      </w:r>
    </w:p>
    <w:p w:rsidR="0041560B" w:rsidRPr="002F37A3" w:rsidRDefault="0041560B" w:rsidP="0041560B">
      <w:pPr>
        <w:pStyle w:val="1"/>
        <w:rPr>
          <w:b/>
          <w:color w:val="943634" w:themeColor="accent2" w:themeShade="BF"/>
        </w:rPr>
      </w:pPr>
      <w:r w:rsidRPr="002F37A3">
        <w:rPr>
          <w:b/>
          <w:color w:val="943634" w:themeColor="accent2" w:themeShade="BF"/>
        </w:rPr>
        <w:t>«Козыбаевские чтения-2016: Современные тенденции культурно-цивилизационных процессов Евразии»</w:t>
      </w:r>
    </w:p>
    <w:p w:rsidR="00894CAB" w:rsidRPr="00894CAB" w:rsidRDefault="00894CAB" w:rsidP="00894CAB">
      <w:pPr>
        <w:spacing w:after="0" w:line="240" w:lineRule="auto"/>
        <w:ind w:left="4395"/>
        <w:jc w:val="both"/>
        <w:rPr>
          <w:b/>
          <w:i/>
          <w:color w:val="002060"/>
          <w:lang w:val="kk-KZ"/>
        </w:rPr>
      </w:pPr>
      <w:r w:rsidRPr="00894CAB">
        <w:rPr>
          <w:b/>
          <w:i/>
          <w:color w:val="002060"/>
          <w:lang w:val="kk-KZ"/>
        </w:rPr>
        <w:t>«Әлем тарихы – табиғат тарихы, адами қоғам тарихы. Ендеше тарих барша ғылымдардың атасы, одан сан сала бөлініп, бөлшектеніп енші алған. Сол ата ғылымның     сардарларының бірі, бірі болса да бірегейі»</w:t>
      </w:r>
    </w:p>
    <w:p w:rsidR="00894CAB" w:rsidRPr="00894CAB" w:rsidRDefault="00894CAB" w:rsidP="00894CA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i/>
          <w:color w:val="002060"/>
          <w:lang w:val="kk-KZ"/>
        </w:rPr>
      </w:pPr>
      <w:r w:rsidRPr="00894CAB">
        <w:rPr>
          <w:rFonts w:ascii="Times New Roman" w:hAnsi="Times New Roman" w:cs="Times New Roman"/>
          <w:i/>
          <w:color w:val="002060"/>
          <w:lang w:val="kk-KZ"/>
        </w:rPr>
        <w:t xml:space="preserve">                                                                                                                                Кенжеғали Сағадиев</w:t>
      </w:r>
    </w:p>
    <w:p w:rsidR="00894CAB" w:rsidRPr="00894CAB" w:rsidRDefault="00894CAB" w:rsidP="00894CA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i/>
          <w:color w:val="002060"/>
          <w:lang w:val="kk-KZ"/>
        </w:rPr>
      </w:pPr>
      <w:r w:rsidRPr="00894CAB">
        <w:rPr>
          <w:rFonts w:ascii="Times New Roman" w:hAnsi="Times New Roman" w:cs="Times New Roman"/>
          <w:i/>
          <w:color w:val="002060"/>
          <w:lang w:val="kk-KZ"/>
        </w:rPr>
        <w:t xml:space="preserve">                                                                                                                                ҚР ҰҒА-ның академигі</w:t>
      </w:r>
    </w:p>
    <w:p w:rsidR="00E069B3" w:rsidRPr="00894CAB" w:rsidRDefault="00E069B3" w:rsidP="00C479C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479C4" w:rsidRPr="00C1370D" w:rsidRDefault="002235FB" w:rsidP="00066861">
      <w:pPr>
        <w:ind w:firstLine="708"/>
        <w:jc w:val="both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2235FB">
        <w:rPr>
          <w:rFonts w:ascii="Times New Roman" w:hAnsi="Times New Roman" w:cs="Times New Roman"/>
          <w:color w:val="002060"/>
          <w:sz w:val="24"/>
          <w:szCs w:val="24"/>
        </w:rPr>
        <w:t xml:space="preserve">Накануне знаменательного 25-летия Независимости страны исполнилось 85 лет со </w:t>
      </w:r>
      <w:r w:rsidR="00A63B5E" w:rsidRPr="002235FB">
        <w:rPr>
          <w:rFonts w:ascii="Times New Roman" w:hAnsi="Times New Roman" w:cs="Times New Roman"/>
          <w:color w:val="002060"/>
          <w:sz w:val="24"/>
          <w:szCs w:val="24"/>
        </w:rPr>
        <w:t xml:space="preserve"> дня рождения выдающегося ученого, общественного деятеля, академика Манаша Козыбаева</w:t>
      </w:r>
      <w:r w:rsidR="00D21A02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25620D" w:rsidRPr="0025620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21A02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35332F">
        <w:rPr>
          <w:rFonts w:ascii="Times New Roman" w:hAnsi="Times New Roman" w:cs="Times New Roman"/>
          <w:color w:val="002060"/>
          <w:sz w:val="24"/>
          <w:szCs w:val="24"/>
        </w:rPr>
        <w:t xml:space="preserve"> нашем университете </w:t>
      </w:r>
      <w:r w:rsidR="00B40526">
        <w:rPr>
          <w:rFonts w:ascii="Times New Roman" w:hAnsi="Times New Roman" w:cs="Times New Roman"/>
          <w:color w:val="002060"/>
          <w:sz w:val="24"/>
          <w:szCs w:val="24"/>
        </w:rPr>
        <w:t>18 ноября 2016 г</w:t>
      </w:r>
      <w:r w:rsidR="0035332F">
        <w:rPr>
          <w:rFonts w:ascii="Times New Roman" w:hAnsi="Times New Roman" w:cs="Times New Roman"/>
          <w:color w:val="002060"/>
          <w:sz w:val="24"/>
          <w:szCs w:val="24"/>
        </w:rPr>
        <w:t xml:space="preserve">прошла </w:t>
      </w:r>
      <w:r w:rsidR="00DC6894">
        <w:rPr>
          <w:rFonts w:ascii="Times New Roman" w:hAnsi="Times New Roman" w:cs="Times New Roman"/>
          <w:color w:val="002060"/>
          <w:sz w:val="24"/>
          <w:szCs w:val="24"/>
        </w:rPr>
        <w:t>меж</w:t>
      </w:r>
      <w:r w:rsidR="0035332F">
        <w:rPr>
          <w:rFonts w:ascii="Times New Roman" w:hAnsi="Times New Roman" w:cs="Times New Roman"/>
          <w:color w:val="002060"/>
          <w:sz w:val="24"/>
          <w:szCs w:val="24"/>
        </w:rPr>
        <w:t>дународная научно-практическая</w:t>
      </w:r>
      <w:r w:rsidR="003842A5">
        <w:rPr>
          <w:rFonts w:ascii="Times New Roman" w:hAnsi="Times New Roman" w:cs="Times New Roman"/>
          <w:color w:val="002060"/>
          <w:sz w:val="24"/>
          <w:szCs w:val="24"/>
        </w:rPr>
        <w:t>конференция</w:t>
      </w:r>
      <w:r w:rsidR="0035332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41560B" w:rsidRPr="00C479C4">
        <w:rPr>
          <w:rFonts w:ascii="Times New Roman" w:hAnsi="Times New Roman" w:cs="Times New Roman"/>
          <w:color w:val="002060"/>
          <w:sz w:val="24"/>
          <w:szCs w:val="24"/>
        </w:rPr>
        <w:t>В рамках конференци</w:t>
      </w:r>
      <w:r w:rsidR="008721F0">
        <w:rPr>
          <w:rFonts w:ascii="Times New Roman" w:hAnsi="Times New Roman" w:cs="Times New Roman"/>
          <w:color w:val="002060"/>
          <w:sz w:val="24"/>
          <w:szCs w:val="24"/>
        </w:rPr>
        <w:t>и были</w:t>
      </w:r>
      <w:r w:rsidR="001A2E53">
        <w:rPr>
          <w:rFonts w:ascii="Times New Roman" w:hAnsi="Times New Roman" w:cs="Times New Roman"/>
          <w:color w:val="002060"/>
          <w:sz w:val="24"/>
          <w:szCs w:val="24"/>
        </w:rPr>
        <w:t>экспонированы книжные выставки</w:t>
      </w:r>
      <w:r w:rsidR="00403DE2" w:rsidRPr="00496874">
        <w:rPr>
          <w:rFonts w:ascii="Times New Roman" w:hAnsi="Times New Roman" w:cs="Times New Roman"/>
          <w:color w:val="0070C0"/>
          <w:sz w:val="24"/>
          <w:szCs w:val="24"/>
        </w:rPr>
        <w:t>: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«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  <w:lang w:val="kk-KZ"/>
        </w:rPr>
        <w:t>М</w:t>
      </w:r>
      <w:r w:rsidR="00AE50E4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  <w:lang w:val="kk-KZ"/>
        </w:rPr>
        <w:t>а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  <w:lang w:val="kk-KZ"/>
        </w:rPr>
        <w:t xml:space="preserve">наш Қозыбаев – тәуелсіздік жаршысы, 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«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  <w:lang w:val="kk-KZ"/>
        </w:rPr>
        <w:t>Тәуелсіздік – халықтың басты жетістігі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»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  <w:lang w:val="kk-KZ"/>
        </w:rPr>
        <w:t xml:space="preserve">, 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«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  <w:lang w:val="kk-KZ"/>
        </w:rPr>
        <w:t>М.Қозыбаев атындағы СҚМУ оқытушыларының ғылыми еңбектері</w:t>
      </w:r>
      <w:r w:rsidR="00496874" w:rsidRPr="00C137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»</w:t>
      </w:r>
    </w:p>
    <w:p w:rsidR="00C479C4" w:rsidRPr="00C479C4" w:rsidRDefault="000D6384" w:rsidP="00C479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133985</wp:posOffset>
            </wp:positionV>
            <wp:extent cx="2729865" cy="1466850"/>
            <wp:effectExtent l="38100" t="19050" r="32385" b="514350"/>
            <wp:wrapThrough wrapText="bothSides">
              <wp:wrapPolygon edited="0">
                <wp:start x="151" y="-281"/>
                <wp:lineTo x="-301" y="-281"/>
                <wp:lineTo x="-301" y="28894"/>
                <wp:lineTo x="21706" y="28894"/>
                <wp:lineTo x="21706" y="26649"/>
                <wp:lineTo x="21404" y="22442"/>
                <wp:lineTo x="21404" y="22161"/>
                <wp:lineTo x="21706" y="17953"/>
                <wp:lineTo x="21706" y="4208"/>
                <wp:lineTo x="21404" y="561"/>
                <wp:lineTo x="21253" y="-281"/>
                <wp:lineTo x="151" y="-281"/>
              </wp:wrapPolygon>
            </wp:wrapThrough>
            <wp:docPr id="2" name="Рисунок 2" descr="C:\Users\nekosareva\Desktop\Для Библиотеки\OLE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osareva\Desktop\Для Библиотеки\OLE_4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29"/>
                    <a:stretch/>
                  </pic:blipFill>
                  <pic:spPr bwMode="auto">
                    <a:xfrm>
                      <a:off x="0" y="0"/>
                      <a:ext cx="2729865" cy="1466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01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187960</wp:posOffset>
            </wp:positionV>
            <wp:extent cx="2847975" cy="1412875"/>
            <wp:effectExtent l="38100" t="19050" r="47625" b="492125"/>
            <wp:wrapThrough wrapText="bothSides">
              <wp:wrapPolygon edited="0">
                <wp:start x="144" y="-291"/>
                <wp:lineTo x="-289" y="-291"/>
                <wp:lineTo x="-289" y="28832"/>
                <wp:lineTo x="21817" y="28832"/>
                <wp:lineTo x="21817" y="4369"/>
                <wp:lineTo x="21528" y="582"/>
                <wp:lineTo x="21383" y="-291"/>
                <wp:lineTo x="144" y="-291"/>
              </wp:wrapPolygon>
            </wp:wrapThrough>
            <wp:docPr id="1" name="Рисунок 1" descr="C:\Users\nekosareva\Desktop\Для Библиотеки\OLE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osareva\Desktop\Для Библиотеки\OLE_3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1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479C4" w:rsidRPr="00C479C4" w:rsidRDefault="00C479C4" w:rsidP="00C479C4">
      <w:pPr>
        <w:rPr>
          <w:rFonts w:ascii="Times New Roman" w:hAnsi="Times New Roman" w:cs="Times New Roman"/>
          <w:sz w:val="24"/>
          <w:szCs w:val="24"/>
        </w:rPr>
      </w:pPr>
    </w:p>
    <w:p w:rsidR="00C479C4" w:rsidRPr="00C479C4" w:rsidRDefault="00C479C4" w:rsidP="00C479C4">
      <w:pPr>
        <w:rPr>
          <w:rFonts w:ascii="Times New Roman" w:hAnsi="Times New Roman" w:cs="Times New Roman"/>
          <w:sz w:val="24"/>
          <w:szCs w:val="24"/>
        </w:rPr>
      </w:pPr>
    </w:p>
    <w:p w:rsidR="00C479C4" w:rsidRPr="00C479C4" w:rsidRDefault="00C479C4" w:rsidP="00C479C4">
      <w:pPr>
        <w:rPr>
          <w:rFonts w:ascii="Times New Roman" w:hAnsi="Times New Roman" w:cs="Times New Roman"/>
          <w:sz w:val="24"/>
          <w:szCs w:val="24"/>
        </w:rPr>
      </w:pPr>
    </w:p>
    <w:p w:rsidR="00C479C4" w:rsidRDefault="00C479C4" w:rsidP="00C479C4">
      <w:pPr>
        <w:rPr>
          <w:rFonts w:ascii="Times New Roman" w:hAnsi="Times New Roman" w:cs="Times New Roman"/>
          <w:sz w:val="24"/>
          <w:szCs w:val="24"/>
        </w:rPr>
      </w:pPr>
    </w:p>
    <w:p w:rsidR="00066861" w:rsidRDefault="00066861" w:rsidP="00C479C4">
      <w:pPr>
        <w:rPr>
          <w:rFonts w:ascii="Times New Roman" w:hAnsi="Times New Roman" w:cs="Times New Roman"/>
          <w:sz w:val="24"/>
          <w:szCs w:val="24"/>
        </w:rPr>
      </w:pPr>
    </w:p>
    <w:p w:rsidR="00066861" w:rsidRDefault="00F43B57" w:rsidP="00C479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245745</wp:posOffset>
            </wp:positionV>
            <wp:extent cx="2439670" cy="1818005"/>
            <wp:effectExtent l="38100" t="19050" r="36830" b="620395"/>
            <wp:wrapThrough wrapText="bothSides">
              <wp:wrapPolygon edited="0">
                <wp:start x="337" y="-226"/>
                <wp:lineTo x="-337" y="-226"/>
                <wp:lineTo x="-337" y="28745"/>
                <wp:lineTo x="21757" y="28745"/>
                <wp:lineTo x="21757" y="24897"/>
                <wp:lineTo x="21420" y="22634"/>
                <wp:lineTo x="21083" y="21502"/>
                <wp:lineTo x="21757" y="18107"/>
                <wp:lineTo x="21757" y="2942"/>
                <wp:lineTo x="21420" y="679"/>
                <wp:lineTo x="21083" y="-226"/>
                <wp:lineTo x="337" y="-226"/>
              </wp:wrapPolygon>
            </wp:wrapThrough>
            <wp:docPr id="10" name="Рисунок 10" descr="C:\Users\nekosareva\Desktop\Для Библиотеки\OLE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kosareva\Desktop\Для Библиотеки\OLE_3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1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-2948305</wp:posOffset>
            </wp:positionH>
            <wp:positionV relativeFrom="paragraph">
              <wp:posOffset>175260</wp:posOffset>
            </wp:positionV>
            <wp:extent cx="2604770" cy="1882140"/>
            <wp:effectExtent l="38100" t="19050" r="43180" b="651510"/>
            <wp:wrapThrough wrapText="bothSides">
              <wp:wrapPolygon edited="0">
                <wp:start x="474" y="-219"/>
                <wp:lineTo x="-316" y="-219"/>
                <wp:lineTo x="-316" y="28858"/>
                <wp:lineTo x="21800" y="28858"/>
                <wp:lineTo x="21800" y="2842"/>
                <wp:lineTo x="21484" y="656"/>
                <wp:lineTo x="21168" y="-219"/>
                <wp:lineTo x="474" y="-219"/>
              </wp:wrapPolygon>
            </wp:wrapThrough>
            <wp:docPr id="11" name="Рисунок 11" descr="C:\Users\nekosareva\Desktop\Для Библиотеки\OLE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kosareva\Desktop\Для Библиотеки\OLE_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92"/>
                    <a:stretch/>
                  </pic:blipFill>
                  <pic:spPr bwMode="auto">
                    <a:xfrm>
                      <a:off x="0" y="0"/>
                      <a:ext cx="2604770" cy="1882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2BA9" w:rsidRDefault="00A22BA9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22BA9" w:rsidRDefault="00A22BA9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22BA9" w:rsidRDefault="00A22BA9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D6384" w:rsidRDefault="000D6384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D6384" w:rsidRDefault="000D6384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D6384" w:rsidRDefault="000D6384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D6384" w:rsidRDefault="00F43B57" w:rsidP="004F36A0">
      <w:pPr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-2154555</wp:posOffset>
            </wp:positionH>
            <wp:positionV relativeFrom="paragraph">
              <wp:posOffset>149860</wp:posOffset>
            </wp:positionV>
            <wp:extent cx="4762500" cy="676275"/>
            <wp:effectExtent l="0" t="0" r="0" b="9525"/>
            <wp:wrapNone/>
            <wp:docPr id="13" name="Рисунок 13" descr="C:\Users\nekosareva\Desktop\мои документы\Новая папка\рамки\bcb0e6b9a4d3291009fc27fa30d1d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osareva\Desktop\мои документы\Новая папка\рамки\bcb0e6b9a4d3291009fc27fa30d1d90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D35" w:rsidRPr="00E83587" w:rsidRDefault="004F36A0" w:rsidP="00E83587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010C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На выставке </w:t>
      </w:r>
      <w:r w:rsidR="00B36D35" w:rsidRPr="00D21A02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Модель патриотического воспитания «Формирование нового</w:t>
      </w:r>
      <w:r w:rsidRPr="00D21A02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 xml:space="preserve"> К</w:t>
      </w:r>
      <w:r w:rsidR="00B36D35" w:rsidRPr="00D21A02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азахстанского патриотизма»</w:t>
      </w:r>
      <w:r w:rsidR="0025620D" w:rsidRPr="0025620D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 xml:space="preserve"> </w:t>
      </w:r>
      <w:r w:rsidRPr="007553A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были представлены книги, подаренные в фонд библиотеки </w:t>
      </w:r>
      <w:bookmarkStart w:id="0" w:name="_GoBack"/>
      <w:bookmarkEnd w:id="0"/>
      <w:r w:rsidRPr="007553AB">
        <w:rPr>
          <w:rFonts w:ascii="Times New Roman" w:hAnsi="Times New Roman" w:cs="Times New Roman"/>
          <w:color w:val="1F497D" w:themeColor="text2"/>
          <w:sz w:val="24"/>
          <w:szCs w:val="24"/>
        </w:rPr>
        <w:t>Карагандинским Государственным техническим университетом.</w:t>
      </w:r>
    </w:p>
    <w:p w:rsidR="00B36D35" w:rsidRDefault="004B16A4" w:rsidP="00C479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182245</wp:posOffset>
            </wp:positionV>
            <wp:extent cx="2781300" cy="1854835"/>
            <wp:effectExtent l="38100" t="19050" r="38100" b="621665"/>
            <wp:wrapThrough wrapText="bothSides">
              <wp:wrapPolygon edited="0">
                <wp:start x="444" y="-222"/>
                <wp:lineTo x="-296" y="-222"/>
                <wp:lineTo x="-296" y="28618"/>
                <wp:lineTo x="21748" y="28618"/>
                <wp:lineTo x="21748" y="24624"/>
                <wp:lineTo x="21600" y="21297"/>
                <wp:lineTo x="21600" y="21075"/>
                <wp:lineTo x="21748" y="17747"/>
                <wp:lineTo x="21748" y="2884"/>
                <wp:lineTo x="21452" y="666"/>
                <wp:lineTo x="21156" y="-222"/>
                <wp:lineTo x="444" y="-222"/>
              </wp:wrapPolygon>
            </wp:wrapThrough>
            <wp:docPr id="4" name="Рисунок 4" descr="C:\Users\nekosareva\Desktop\Для Библиотеки\OLE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kosareva\Desktop\Для Библиотеки\OLE_3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146050</wp:posOffset>
            </wp:positionV>
            <wp:extent cx="2838450" cy="1892935"/>
            <wp:effectExtent l="38100" t="19050" r="38100" b="640715"/>
            <wp:wrapThrough wrapText="bothSides">
              <wp:wrapPolygon edited="0">
                <wp:start x="435" y="-217"/>
                <wp:lineTo x="-290" y="-217"/>
                <wp:lineTo x="-290" y="28694"/>
                <wp:lineTo x="21745" y="28694"/>
                <wp:lineTo x="21745" y="2826"/>
                <wp:lineTo x="21455" y="652"/>
                <wp:lineTo x="21165" y="-217"/>
                <wp:lineTo x="435" y="-217"/>
              </wp:wrapPolygon>
            </wp:wrapThrough>
            <wp:docPr id="3" name="Рисунок 3" descr="C:\Users\nekosareva\Desktop\Для Библиотеки\OLE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kosareva\Desktop\Для Библиотеки\OLE_3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36D35" w:rsidRDefault="00B36D35" w:rsidP="00C479C4">
      <w:pPr>
        <w:rPr>
          <w:rFonts w:ascii="Times New Roman" w:hAnsi="Times New Roman" w:cs="Times New Roman"/>
          <w:sz w:val="24"/>
          <w:szCs w:val="24"/>
        </w:rPr>
      </w:pPr>
    </w:p>
    <w:p w:rsidR="00B36D35" w:rsidRDefault="00B36D35" w:rsidP="00C479C4">
      <w:pPr>
        <w:rPr>
          <w:rFonts w:ascii="Times New Roman" w:hAnsi="Times New Roman" w:cs="Times New Roman"/>
          <w:sz w:val="24"/>
          <w:szCs w:val="24"/>
        </w:rPr>
      </w:pPr>
    </w:p>
    <w:p w:rsidR="00066861" w:rsidRPr="00C479C4" w:rsidRDefault="00066861" w:rsidP="00C479C4">
      <w:pPr>
        <w:rPr>
          <w:rFonts w:ascii="Times New Roman" w:hAnsi="Times New Roman" w:cs="Times New Roman"/>
          <w:sz w:val="24"/>
          <w:szCs w:val="24"/>
        </w:rPr>
      </w:pPr>
    </w:p>
    <w:p w:rsidR="00D51160" w:rsidRDefault="00D51160" w:rsidP="00C479C4">
      <w:pPr>
        <w:rPr>
          <w:rFonts w:ascii="Times New Roman" w:hAnsi="Times New Roman" w:cs="Times New Roman"/>
          <w:sz w:val="24"/>
          <w:szCs w:val="24"/>
        </w:rPr>
      </w:pPr>
    </w:p>
    <w:p w:rsidR="00D51160" w:rsidRPr="00D51160" w:rsidRDefault="00D51160" w:rsidP="00D51160">
      <w:pPr>
        <w:rPr>
          <w:rFonts w:ascii="Times New Roman" w:hAnsi="Times New Roman" w:cs="Times New Roman"/>
          <w:sz w:val="24"/>
          <w:szCs w:val="24"/>
        </w:rPr>
      </w:pPr>
    </w:p>
    <w:p w:rsidR="00D51160" w:rsidRPr="00D51160" w:rsidRDefault="00D51160" w:rsidP="00D51160">
      <w:pPr>
        <w:rPr>
          <w:rFonts w:ascii="Times New Roman" w:hAnsi="Times New Roman" w:cs="Times New Roman"/>
          <w:sz w:val="24"/>
          <w:szCs w:val="24"/>
        </w:rPr>
      </w:pPr>
    </w:p>
    <w:p w:rsidR="009A16DD" w:rsidRDefault="009A16DD" w:rsidP="00435849">
      <w:pPr>
        <w:rPr>
          <w:rFonts w:ascii="Times New Roman" w:hAnsi="Times New Roman" w:cs="Times New Roman"/>
          <w:sz w:val="24"/>
          <w:szCs w:val="24"/>
        </w:rPr>
      </w:pPr>
    </w:p>
    <w:p w:rsidR="009A16DD" w:rsidRDefault="009A16DD" w:rsidP="00435849">
      <w:pPr>
        <w:rPr>
          <w:rFonts w:ascii="Times New Roman" w:hAnsi="Times New Roman" w:cs="Times New Roman"/>
          <w:sz w:val="24"/>
          <w:szCs w:val="24"/>
        </w:rPr>
      </w:pPr>
    </w:p>
    <w:p w:rsidR="00CD5330" w:rsidRPr="00435849" w:rsidRDefault="00D51160" w:rsidP="00435849">
      <w:pPr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7A010C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А так же литература, подаренная</w:t>
      </w:r>
      <w:r w:rsidR="00E9047C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библиотеке</w:t>
      </w:r>
      <w:r w:rsidRPr="007A010C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гостями конференции: </w:t>
      </w:r>
    </w:p>
    <w:p w:rsidR="00CD5330" w:rsidRDefault="009C3A92" w:rsidP="00D5116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278765</wp:posOffset>
            </wp:positionV>
            <wp:extent cx="1437005" cy="2011680"/>
            <wp:effectExtent l="38100" t="19050" r="29845" b="693420"/>
            <wp:wrapThrough wrapText="bothSides">
              <wp:wrapPolygon edited="0">
                <wp:start x="286" y="-205"/>
                <wp:lineTo x="-573" y="-205"/>
                <wp:lineTo x="-573" y="28841"/>
                <wp:lineTo x="21762" y="28841"/>
                <wp:lineTo x="21762" y="3068"/>
                <wp:lineTo x="21190" y="409"/>
                <wp:lineTo x="20903" y="-205"/>
                <wp:lineTo x="286" y="-205"/>
              </wp:wrapPolygon>
            </wp:wrapThrough>
            <wp:docPr id="6" name="Рисунок 6" descr="C:\Users\nekosareva\Desktop\Наташ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kosareva\Desktop\Наташ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0" r="19690" b="30479"/>
                    <a:stretch/>
                  </pic:blipFill>
                  <pic:spPr bwMode="auto">
                    <a:xfrm>
                      <a:off x="0" y="0"/>
                      <a:ext cx="1437005" cy="2011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225425</wp:posOffset>
            </wp:positionV>
            <wp:extent cx="1409700" cy="1994535"/>
            <wp:effectExtent l="38100" t="19050" r="38100" b="691515"/>
            <wp:wrapThrough wrapText="bothSides">
              <wp:wrapPolygon edited="0">
                <wp:start x="292" y="-206"/>
                <wp:lineTo x="-584" y="-206"/>
                <wp:lineTo x="-584" y="28883"/>
                <wp:lineTo x="21892" y="28883"/>
                <wp:lineTo x="21892" y="3095"/>
                <wp:lineTo x="21308" y="413"/>
                <wp:lineTo x="21016" y="-206"/>
                <wp:lineTo x="292" y="-206"/>
              </wp:wrapPolygon>
            </wp:wrapThrough>
            <wp:docPr id="7" name="Рисунок 7" descr="C:\Users\nekosareva\Desktop\Наташ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kosareva\Desktop\Наташ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08" r="1916" b="29807"/>
                    <a:stretch/>
                  </pic:blipFill>
                  <pic:spPr bwMode="auto">
                    <a:xfrm>
                      <a:off x="0" y="0"/>
                      <a:ext cx="1409700" cy="1994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5330" w:rsidRDefault="009C3A92" w:rsidP="00D5116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213995</wp:posOffset>
            </wp:positionV>
            <wp:extent cx="1318260" cy="1928495"/>
            <wp:effectExtent l="38100" t="19050" r="34290" b="643255"/>
            <wp:wrapThrough wrapText="bothSides">
              <wp:wrapPolygon edited="0">
                <wp:start x="312" y="-213"/>
                <wp:lineTo x="-624" y="-213"/>
                <wp:lineTo x="-624" y="28591"/>
                <wp:lineTo x="21850" y="28591"/>
                <wp:lineTo x="21850" y="3201"/>
                <wp:lineTo x="21225" y="0"/>
                <wp:lineTo x="21225" y="-213"/>
                <wp:lineTo x="312" y="-213"/>
              </wp:wrapPolygon>
            </wp:wrapThrough>
            <wp:docPr id="8" name="Рисунок 8" descr="C:\Users\nekosareva\Desktop\Наташ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kosareva\Desktop\Наташ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35" r="4919" b="28604"/>
                    <a:stretch/>
                  </pic:blipFill>
                  <pic:spPr bwMode="auto">
                    <a:xfrm>
                      <a:off x="0" y="0"/>
                      <a:ext cx="1318260" cy="1928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32F" w:rsidRDefault="009C3A92" w:rsidP="00D5116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331470</wp:posOffset>
            </wp:positionV>
            <wp:extent cx="1460500" cy="1955165"/>
            <wp:effectExtent l="38100" t="19050" r="44450" b="673735"/>
            <wp:wrapThrough wrapText="bothSides">
              <wp:wrapPolygon edited="0">
                <wp:start x="282" y="-210"/>
                <wp:lineTo x="-563" y="-210"/>
                <wp:lineTo x="-563" y="28833"/>
                <wp:lineTo x="21976" y="28833"/>
                <wp:lineTo x="21976" y="3157"/>
                <wp:lineTo x="21412" y="421"/>
                <wp:lineTo x="21130" y="-210"/>
                <wp:lineTo x="282" y="-210"/>
              </wp:wrapPolygon>
            </wp:wrapThrough>
            <wp:docPr id="9" name="Рисунок 9" descr="C:\Users\nekosareva\Desktop\Наташ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kosareva\Desktop\Наташе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87" b="17594"/>
                    <a:stretch/>
                  </pic:blipFill>
                  <pic:spPr bwMode="auto">
                    <a:xfrm>
                      <a:off x="0" y="0"/>
                      <a:ext cx="1460500" cy="1955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62230</wp:posOffset>
            </wp:positionV>
            <wp:extent cx="1421765" cy="2024380"/>
            <wp:effectExtent l="38100" t="19050" r="45085" b="680720"/>
            <wp:wrapThrough wrapText="bothSides">
              <wp:wrapPolygon edited="0">
                <wp:start x="289" y="-203"/>
                <wp:lineTo x="-579" y="-203"/>
                <wp:lineTo x="-579" y="28660"/>
                <wp:lineTo x="21996" y="28660"/>
                <wp:lineTo x="21996" y="3049"/>
                <wp:lineTo x="21417" y="407"/>
                <wp:lineTo x="21127" y="-203"/>
                <wp:lineTo x="289" y="-203"/>
              </wp:wrapPolygon>
            </wp:wrapThrough>
            <wp:docPr id="5" name="Рисунок 5" descr="C:\Users\nekosareva\Desktop\Наташ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kosareva\Desktop\Наташ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70" r="7645" b="30647"/>
                    <a:stretch/>
                  </pic:blipFill>
                  <pic:spPr bwMode="auto">
                    <a:xfrm>
                      <a:off x="0" y="0"/>
                      <a:ext cx="1421765" cy="2024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32F" w:rsidRPr="0035332F" w:rsidRDefault="0035332F" w:rsidP="0035332F">
      <w:pPr>
        <w:rPr>
          <w:rFonts w:ascii="Times New Roman" w:hAnsi="Times New Roman" w:cs="Times New Roman"/>
          <w:sz w:val="24"/>
          <w:szCs w:val="24"/>
        </w:rPr>
      </w:pPr>
    </w:p>
    <w:p w:rsidR="0035332F" w:rsidRPr="0035332F" w:rsidRDefault="0035332F" w:rsidP="0035332F">
      <w:pPr>
        <w:rPr>
          <w:rFonts w:ascii="Times New Roman" w:hAnsi="Times New Roman" w:cs="Times New Roman"/>
          <w:sz w:val="24"/>
          <w:szCs w:val="24"/>
        </w:rPr>
      </w:pPr>
    </w:p>
    <w:p w:rsidR="0035332F" w:rsidRPr="0035332F" w:rsidRDefault="0035332F" w:rsidP="0035332F">
      <w:pPr>
        <w:rPr>
          <w:rFonts w:ascii="Times New Roman" w:hAnsi="Times New Roman" w:cs="Times New Roman"/>
          <w:sz w:val="24"/>
          <w:szCs w:val="24"/>
        </w:rPr>
      </w:pPr>
    </w:p>
    <w:p w:rsidR="0035332F" w:rsidRPr="0035332F" w:rsidRDefault="0035332F" w:rsidP="0035332F">
      <w:pPr>
        <w:rPr>
          <w:rFonts w:ascii="Times New Roman" w:hAnsi="Times New Roman" w:cs="Times New Roman"/>
          <w:sz w:val="24"/>
          <w:szCs w:val="24"/>
        </w:rPr>
      </w:pPr>
    </w:p>
    <w:p w:rsidR="0035332F" w:rsidRPr="0035332F" w:rsidRDefault="0035332F" w:rsidP="0035332F">
      <w:pPr>
        <w:rPr>
          <w:rFonts w:ascii="Times New Roman" w:hAnsi="Times New Roman" w:cs="Times New Roman"/>
          <w:sz w:val="24"/>
          <w:szCs w:val="24"/>
        </w:rPr>
      </w:pPr>
    </w:p>
    <w:p w:rsidR="0035332F" w:rsidRPr="0035332F" w:rsidRDefault="0035332F" w:rsidP="0035332F">
      <w:pPr>
        <w:rPr>
          <w:rFonts w:ascii="Times New Roman" w:hAnsi="Times New Roman" w:cs="Times New Roman"/>
          <w:sz w:val="24"/>
          <w:szCs w:val="24"/>
        </w:rPr>
      </w:pPr>
    </w:p>
    <w:p w:rsidR="00435849" w:rsidRDefault="00435849" w:rsidP="00F43B5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6ADF" w:rsidRDefault="00676ADF" w:rsidP="00E83587">
      <w:pPr>
        <w:tabs>
          <w:tab w:val="left" w:pos="0"/>
        </w:tabs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83587" w:rsidRDefault="00E83587" w:rsidP="009A16DD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D5330" w:rsidRPr="0035332F" w:rsidRDefault="00E83587" w:rsidP="009A16DD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564828</wp:posOffset>
            </wp:positionH>
            <wp:positionV relativeFrom="paragraph">
              <wp:posOffset>1055370</wp:posOffset>
            </wp:positionV>
            <wp:extent cx="4762500" cy="676275"/>
            <wp:effectExtent l="0" t="0" r="0" b="9525"/>
            <wp:wrapNone/>
            <wp:docPr id="12" name="Рисунок 12" descr="C:\Users\nekosareva\Desktop\мои документы\Новая папка\рамки\bcb0e6b9a4d3291009fc27fa30d1d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osareva\Desktop\мои документы\Новая папка\рамки\bcb0e6b9a4d3291009fc27fa30d1d90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32F" w:rsidRPr="0035332F">
        <w:rPr>
          <w:rFonts w:ascii="Times New Roman" w:hAnsi="Times New Roman" w:cs="Times New Roman"/>
          <w:color w:val="002060"/>
          <w:sz w:val="24"/>
          <w:szCs w:val="24"/>
        </w:rPr>
        <w:t xml:space="preserve">Творческое наследие М. </w:t>
      </w:r>
      <w:r w:rsidR="000D6384">
        <w:rPr>
          <w:rFonts w:ascii="Times New Roman" w:hAnsi="Times New Roman" w:cs="Times New Roman"/>
          <w:color w:val="002060"/>
          <w:sz w:val="24"/>
          <w:szCs w:val="24"/>
        </w:rPr>
        <w:t xml:space="preserve">К. Козыбаева невозможно оценить </w:t>
      </w:r>
      <w:r w:rsidR="0035332F" w:rsidRPr="0035332F">
        <w:rPr>
          <w:rFonts w:ascii="Times New Roman" w:hAnsi="Times New Roman" w:cs="Times New Roman"/>
          <w:color w:val="002060"/>
          <w:sz w:val="24"/>
          <w:szCs w:val="24"/>
        </w:rPr>
        <w:t>количественными величинами. Оно многомерно и многогранно, продолжает жить своей активной жизнью. Переиздаются его труды, выходят в свет ранее неопубликованные работы. Но и сама внушительная статистика подтверждает его неоценимый вклад в науку и образование</w:t>
      </w:r>
      <w:r w:rsidR="0035332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sectPr w:rsidR="00CD5330" w:rsidRPr="0035332F" w:rsidSect="000D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compat>
    <w:useFELayout/>
  </w:compat>
  <w:rsids>
    <w:rsidRoot w:val="0041560B"/>
    <w:rsid w:val="00066861"/>
    <w:rsid w:val="000D0DBF"/>
    <w:rsid w:val="000D6384"/>
    <w:rsid w:val="000F332D"/>
    <w:rsid w:val="001A2E53"/>
    <w:rsid w:val="002235FB"/>
    <w:rsid w:val="0025620D"/>
    <w:rsid w:val="002F37A3"/>
    <w:rsid w:val="0035332F"/>
    <w:rsid w:val="003842A5"/>
    <w:rsid w:val="00403DE2"/>
    <w:rsid w:val="0041560B"/>
    <w:rsid w:val="00435849"/>
    <w:rsid w:val="00477997"/>
    <w:rsid w:val="00496874"/>
    <w:rsid w:val="004B16A4"/>
    <w:rsid w:val="004D027C"/>
    <w:rsid w:val="004F36A0"/>
    <w:rsid w:val="006635F1"/>
    <w:rsid w:val="00676ADF"/>
    <w:rsid w:val="006D1D7E"/>
    <w:rsid w:val="00747AA7"/>
    <w:rsid w:val="007553AB"/>
    <w:rsid w:val="00796FD7"/>
    <w:rsid w:val="007A010C"/>
    <w:rsid w:val="008721F0"/>
    <w:rsid w:val="00894CAB"/>
    <w:rsid w:val="009A16DD"/>
    <w:rsid w:val="009C3A92"/>
    <w:rsid w:val="00A22BA9"/>
    <w:rsid w:val="00A63B5E"/>
    <w:rsid w:val="00AE50E4"/>
    <w:rsid w:val="00B075FE"/>
    <w:rsid w:val="00B36D35"/>
    <w:rsid w:val="00B40526"/>
    <w:rsid w:val="00B854E2"/>
    <w:rsid w:val="00C1370D"/>
    <w:rsid w:val="00C479C4"/>
    <w:rsid w:val="00CD5330"/>
    <w:rsid w:val="00D21A02"/>
    <w:rsid w:val="00D51160"/>
    <w:rsid w:val="00D53791"/>
    <w:rsid w:val="00D74B4E"/>
    <w:rsid w:val="00DC456B"/>
    <w:rsid w:val="00DC6894"/>
    <w:rsid w:val="00DE3B2A"/>
    <w:rsid w:val="00E069B3"/>
    <w:rsid w:val="00E15724"/>
    <w:rsid w:val="00E41976"/>
    <w:rsid w:val="00E83587"/>
    <w:rsid w:val="00E9047C"/>
    <w:rsid w:val="00F43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0B"/>
  </w:style>
  <w:style w:type="paragraph" w:styleId="1">
    <w:name w:val="heading 1"/>
    <w:basedOn w:val="a"/>
    <w:next w:val="a"/>
    <w:link w:val="10"/>
    <w:uiPriority w:val="9"/>
    <w:qFormat/>
    <w:rsid w:val="0041560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60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60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60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560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60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60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60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60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60B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560B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1560B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1560B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1560B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1560B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1560B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1560B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560B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1560B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560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1560B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1560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1560B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41560B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1560B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1560B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156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560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1560B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1560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1560B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1560B"/>
    <w:rPr>
      <w:i/>
      <w:iCs/>
    </w:rPr>
  </w:style>
  <w:style w:type="character" w:styleId="af0">
    <w:name w:val="Intense Emphasis"/>
    <w:uiPriority w:val="21"/>
    <w:qFormat/>
    <w:rsid w:val="0041560B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1560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1560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1560B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1560B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41560B"/>
  </w:style>
  <w:style w:type="paragraph" w:styleId="af5">
    <w:name w:val="Balloon Text"/>
    <w:basedOn w:val="a"/>
    <w:link w:val="af6"/>
    <w:uiPriority w:val="99"/>
    <w:semiHidden/>
    <w:unhideWhenUsed/>
    <w:rsid w:val="0006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66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0B"/>
  </w:style>
  <w:style w:type="paragraph" w:styleId="1">
    <w:name w:val="heading 1"/>
    <w:basedOn w:val="a"/>
    <w:next w:val="a"/>
    <w:link w:val="10"/>
    <w:uiPriority w:val="9"/>
    <w:qFormat/>
    <w:rsid w:val="0041560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60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60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60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560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60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60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60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60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60B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560B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1560B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1560B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1560B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1560B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1560B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1560B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560B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1560B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560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1560B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1560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1560B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41560B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1560B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1560B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156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560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1560B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1560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1560B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1560B"/>
    <w:rPr>
      <w:i/>
      <w:iCs/>
    </w:rPr>
  </w:style>
  <w:style w:type="character" w:styleId="af0">
    <w:name w:val="Intense Emphasis"/>
    <w:uiPriority w:val="21"/>
    <w:qFormat/>
    <w:rsid w:val="0041560B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1560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1560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1560B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1560B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41560B"/>
  </w:style>
  <w:style w:type="paragraph" w:styleId="af5">
    <w:name w:val="Balloon Text"/>
    <w:basedOn w:val="a"/>
    <w:link w:val="af6"/>
    <w:uiPriority w:val="99"/>
    <w:semiHidden/>
    <w:unhideWhenUsed/>
    <w:rsid w:val="0006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66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Косарева Наталья Евгеньевна</dc:creator>
  <cp:lastModifiedBy>Насирова Елена Николаевна</cp:lastModifiedBy>
  <cp:revision>2</cp:revision>
  <dcterms:created xsi:type="dcterms:W3CDTF">2016-12-06T05:53:00Z</dcterms:created>
  <dcterms:modified xsi:type="dcterms:W3CDTF">2016-12-06T05:53:00Z</dcterms:modified>
</cp:coreProperties>
</file>