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33">
    <v:background id="_x0000_s1025" o:bwmode="white" fillcolor="#9f3" o:targetscreensize="800,600">
      <v:fill color2="#eaf1dd [662]" angle="-135" focus="100%" type="gradient"/>
    </v:background>
  </w:background>
  <w:body>
    <w:p w:rsidR="0006762E" w:rsidRDefault="00CC3249" w:rsidP="00CD493C">
      <w:pPr>
        <w:ind w:left="-1276" w:right="-426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5.25pt" fillcolor="#369" stroked="f">
            <v:shadow on="t" color="#b2b2b2" opacity="52429f" offset="3pt"/>
            <v:textpath style="font-family:&quot;Book Antiqua&quot;;font-weight:bold;font-style:italic;v-text-kern:t" trim="t" fitpath="t" string="Участие в городском субботнике"/>
          </v:shape>
        </w:pict>
      </w:r>
    </w:p>
    <w:p w:rsidR="00CD493C" w:rsidRDefault="00CD493C" w:rsidP="00CD493C">
      <w:pPr>
        <w:ind w:left="-1276" w:right="-426"/>
        <w:jc w:val="center"/>
      </w:pPr>
    </w:p>
    <w:tbl>
      <w:tblPr>
        <w:tblStyle w:val="a3"/>
        <w:tblW w:w="11023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893"/>
      </w:tblGrid>
      <w:tr w:rsidR="00CD493C" w:rsidTr="004D2F3E">
        <w:tc>
          <w:tcPr>
            <w:tcW w:w="5637" w:type="dxa"/>
          </w:tcPr>
          <w:p w:rsidR="00CD493C" w:rsidRDefault="00CD493C" w:rsidP="00CD493C">
            <w:pPr>
              <w:ind w:right="34"/>
              <w:jc w:val="both"/>
            </w:pPr>
          </w:p>
          <w:p w:rsidR="00CD493C" w:rsidRDefault="00CD493C" w:rsidP="00CD493C">
            <w:pPr>
              <w:ind w:right="34"/>
              <w:jc w:val="both"/>
            </w:pPr>
          </w:p>
          <w:p w:rsidR="00CD493C" w:rsidRDefault="00CD493C" w:rsidP="00CD493C">
            <w:pPr>
              <w:ind w:right="34"/>
              <w:jc w:val="both"/>
            </w:pPr>
          </w:p>
          <w:p w:rsidR="00CD493C" w:rsidRPr="00CD493C" w:rsidRDefault="00CD493C" w:rsidP="00CD493C">
            <w:pPr>
              <w:ind w:right="34" w:firstLine="567"/>
              <w:jc w:val="both"/>
              <w:rPr>
                <w:rFonts w:ascii="Book Antiqua" w:hAnsi="Book Antiqua"/>
                <w:b/>
                <w:color w:val="76923C" w:themeColor="accent3" w:themeShade="BF"/>
                <w:sz w:val="24"/>
                <w:szCs w:val="24"/>
              </w:rPr>
            </w:pPr>
            <w:r w:rsidRPr="00CD493C">
              <w:rPr>
                <w:rFonts w:ascii="Book Antiqua" w:hAnsi="Book Antiqua"/>
                <w:b/>
                <w:color w:val="76923C" w:themeColor="accent3" w:themeShade="BF"/>
                <w:sz w:val="24"/>
                <w:szCs w:val="24"/>
              </w:rPr>
              <w:t>По традиции в конце апреля работники библиотеки приняли активное участие в городском субботнике.</w:t>
            </w:r>
          </w:p>
        </w:tc>
        <w:tc>
          <w:tcPr>
            <w:tcW w:w="5386" w:type="dxa"/>
          </w:tcPr>
          <w:p w:rsidR="00CD493C" w:rsidRDefault="00CD493C" w:rsidP="00CD493C">
            <w:pPr>
              <w:ind w:right="-14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29888" cy="1895475"/>
                  <wp:effectExtent l="190500" t="152400" r="175312" b="142875"/>
                  <wp:docPr id="4" name="Рисунок 4" descr="D:\dokumenti polzovatelej\ennasirova\Рабочий стол\субботник\для  к.н\DSC_0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kumenti polzovatelej\ennasirova\Рабочий стол\субботник\для  к.н\DSC_0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888" cy="189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93C" w:rsidRDefault="00CD493C" w:rsidP="00CD493C">
      <w:pPr>
        <w:ind w:left="-1276" w:right="-426"/>
        <w:jc w:val="both"/>
      </w:pPr>
    </w:p>
    <w:tbl>
      <w:tblPr>
        <w:tblStyle w:val="a3"/>
        <w:tblW w:w="11023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9"/>
        <w:gridCol w:w="4984"/>
      </w:tblGrid>
      <w:tr w:rsidR="00CD493C" w:rsidTr="004D2F3E">
        <w:tc>
          <w:tcPr>
            <w:tcW w:w="6039" w:type="dxa"/>
          </w:tcPr>
          <w:p w:rsidR="00CD493C" w:rsidRDefault="004D2F3E" w:rsidP="004D2F3E">
            <w:pPr>
              <w:ind w:right="3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17095" cy="2295525"/>
                  <wp:effectExtent l="190500" t="152400" r="169055" b="142875"/>
                  <wp:docPr id="6" name="Рисунок 6" descr="D:\dokumenti polzovatelej\ennasirova\Рабочий стол\субботник\IMG-20160523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kumenti polzovatelej\ennasirova\Рабочий стол\субботник\IMG-20160523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095" cy="2295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:rsidR="004D2F3E" w:rsidRDefault="004D2F3E" w:rsidP="00CD493C">
            <w:pPr>
              <w:ind w:right="33"/>
              <w:jc w:val="both"/>
            </w:pPr>
          </w:p>
          <w:p w:rsidR="004D2F3E" w:rsidRDefault="004D2F3E" w:rsidP="00CD493C">
            <w:pPr>
              <w:ind w:right="33"/>
              <w:jc w:val="both"/>
            </w:pPr>
          </w:p>
          <w:p w:rsidR="004D2F3E" w:rsidRDefault="004D2F3E" w:rsidP="00CD493C">
            <w:pPr>
              <w:ind w:right="33"/>
              <w:jc w:val="both"/>
            </w:pPr>
          </w:p>
          <w:p w:rsidR="004D2F3E" w:rsidRDefault="004D2F3E" w:rsidP="00CD493C">
            <w:pPr>
              <w:ind w:right="33"/>
              <w:jc w:val="both"/>
            </w:pPr>
          </w:p>
          <w:p w:rsidR="00CD493C" w:rsidRPr="004D2F3E" w:rsidRDefault="00CD493C" w:rsidP="004D2F3E">
            <w:pPr>
              <w:ind w:right="33" w:firstLine="601"/>
              <w:jc w:val="both"/>
              <w:rPr>
                <w:rFonts w:ascii="Book Antiqua" w:hAnsi="Book Antiqua"/>
                <w:b/>
                <w:color w:val="76923C" w:themeColor="accent3" w:themeShade="BF"/>
                <w:sz w:val="24"/>
                <w:szCs w:val="24"/>
              </w:rPr>
            </w:pPr>
            <w:r w:rsidRPr="004D2F3E">
              <w:rPr>
                <w:rFonts w:ascii="Book Antiqua" w:hAnsi="Book Antiqua"/>
                <w:b/>
                <w:color w:val="76923C" w:themeColor="accent3" w:themeShade="BF"/>
                <w:sz w:val="24"/>
                <w:szCs w:val="24"/>
              </w:rPr>
              <w:t xml:space="preserve">Целью мероприятия было </w:t>
            </w:r>
            <w:r w:rsidRPr="004D2F3E">
              <w:rPr>
                <w:rFonts w:ascii="Book Antiqua" w:hAnsi="Book Antiqua" w:cs="Arial"/>
                <w:b/>
                <w:color w:val="76923C" w:themeColor="accent3" w:themeShade="BF"/>
                <w:sz w:val="24"/>
                <w:szCs w:val="24"/>
              </w:rPr>
              <w:t xml:space="preserve">облагораживание внешнего вида наших улиц, </w:t>
            </w:r>
            <w:r w:rsidR="004D2F3E" w:rsidRPr="004D2F3E">
              <w:rPr>
                <w:rFonts w:ascii="Book Antiqua" w:hAnsi="Book Antiqua" w:cs="Arial"/>
                <w:b/>
                <w:color w:val="76923C" w:themeColor="accent3" w:themeShade="BF"/>
                <w:sz w:val="24"/>
                <w:szCs w:val="24"/>
              </w:rPr>
              <w:t xml:space="preserve">территории вуза, а также сквера имени </w:t>
            </w:r>
            <w:proofErr w:type="spellStart"/>
            <w:r w:rsidR="004D2F3E" w:rsidRPr="004D2F3E">
              <w:rPr>
                <w:rFonts w:ascii="Book Antiqua" w:hAnsi="Book Antiqua" w:cs="Arial"/>
                <w:b/>
                <w:color w:val="76923C" w:themeColor="accent3" w:themeShade="BF"/>
                <w:sz w:val="24"/>
                <w:szCs w:val="24"/>
              </w:rPr>
              <w:t>Магжана</w:t>
            </w:r>
            <w:proofErr w:type="spellEnd"/>
            <w:r w:rsidR="004D2F3E" w:rsidRPr="004D2F3E">
              <w:rPr>
                <w:rFonts w:ascii="Book Antiqua" w:hAnsi="Book Antiqua" w:cs="Arial"/>
                <w:b/>
                <w:color w:val="76923C" w:themeColor="accent3" w:themeShade="BF"/>
                <w:sz w:val="24"/>
                <w:szCs w:val="24"/>
              </w:rPr>
              <w:t xml:space="preserve"> Жумабаева</w:t>
            </w:r>
            <w:r w:rsidRPr="004D2F3E">
              <w:rPr>
                <w:rFonts w:ascii="Book Antiqua" w:hAnsi="Book Antiqua" w:cs="Arial"/>
                <w:b/>
                <w:color w:val="76923C" w:themeColor="accent3" w:themeShade="BF"/>
                <w:sz w:val="24"/>
                <w:szCs w:val="24"/>
              </w:rPr>
              <w:t>.</w:t>
            </w:r>
            <w:r w:rsidR="004D2F3E">
              <w:rPr>
                <w:rFonts w:ascii="Book Antiqua" w:hAnsi="Book Antiqua" w:cs="Arial"/>
                <w:b/>
                <w:color w:val="76923C" w:themeColor="accent3" w:themeShade="BF"/>
                <w:sz w:val="24"/>
                <w:szCs w:val="24"/>
              </w:rPr>
              <w:t xml:space="preserve"> </w:t>
            </w:r>
          </w:p>
        </w:tc>
      </w:tr>
    </w:tbl>
    <w:p w:rsidR="004D2F3E" w:rsidRDefault="004D2F3E" w:rsidP="004D2F3E">
      <w:pPr>
        <w:ind w:left="-1276" w:right="-426"/>
        <w:jc w:val="both"/>
      </w:pPr>
    </w:p>
    <w:sectPr w:rsidR="004D2F3E" w:rsidSect="004D2F3E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D493C"/>
    <w:rsid w:val="00060EC4"/>
    <w:rsid w:val="0006762E"/>
    <w:rsid w:val="002703DF"/>
    <w:rsid w:val="002954FC"/>
    <w:rsid w:val="003125C3"/>
    <w:rsid w:val="00352998"/>
    <w:rsid w:val="00394DDC"/>
    <w:rsid w:val="00404409"/>
    <w:rsid w:val="004D2F3E"/>
    <w:rsid w:val="005921BE"/>
    <w:rsid w:val="006C22CE"/>
    <w:rsid w:val="0071599A"/>
    <w:rsid w:val="008738FC"/>
    <w:rsid w:val="00882472"/>
    <w:rsid w:val="009E6354"/>
    <w:rsid w:val="00A90C5F"/>
    <w:rsid w:val="00B96EA2"/>
    <w:rsid w:val="00BC4858"/>
    <w:rsid w:val="00CC3249"/>
    <w:rsid w:val="00CD493C"/>
    <w:rsid w:val="00E47153"/>
    <w:rsid w:val="00E92C99"/>
    <w:rsid w:val="00EE653B"/>
    <w:rsid w:val="00F2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2016-06-14T05:40:00Z</dcterms:created>
  <dcterms:modified xsi:type="dcterms:W3CDTF">2016-06-14T05:40:00Z</dcterms:modified>
</cp:coreProperties>
</file>