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CC">
    <v:background id="_x0000_s1025" o:bwmode="white" fillcolor="#fcc">
      <v:fill r:id="rId3" o:title="Розовая тисненая бумага" type="tile"/>
    </v:background>
  </w:background>
  <w:body>
    <w:p w:rsidR="00124E72" w:rsidRPr="00315954" w:rsidRDefault="00273748" w:rsidP="009C4210">
      <w:pPr>
        <w:ind w:left="-709" w:firstLine="709"/>
        <w:jc w:val="center"/>
        <w:rPr>
          <w:color w:val="6600FF"/>
          <w:sz w:val="26"/>
          <w:szCs w:val="26"/>
          <w:lang w:val="en-US"/>
        </w:rPr>
      </w:pPr>
      <w:r w:rsidRPr="00273748">
        <w:rPr>
          <w:rFonts w:ascii="Times New Roman" w:hAnsi="Times New Roman" w:cs="Times New Roman"/>
          <w:i/>
          <w:sz w:val="26"/>
          <w:szCs w:val="2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77pt;height:60pt" adj="6924" fillcolor="#60c" strokecolor="#c9f">
            <v:fill color2="#c0c" focus="100%" type="gradient"/>
            <v:shadow on="t" color="#99f" opacity="52429f" offset="3pt,3pt"/>
            <v:textpath style="font-family:&quot;Impact&quot;;font-style:italic;v-text-kern:t" trim="t" fitpath="t" string="Инклюзивное образование: проблемы и перспективы"/>
          </v:shape>
        </w:pict>
      </w:r>
    </w:p>
    <w:p w:rsidR="005173FD" w:rsidRDefault="005173FD" w:rsidP="000B2F83">
      <w:pPr>
        <w:spacing w:after="0" w:line="240" w:lineRule="auto"/>
        <w:ind w:left="-709" w:firstLine="709"/>
        <w:rPr>
          <w:rFonts w:ascii="Times New Roman" w:hAnsi="Times New Roman" w:cs="Times New Roman"/>
          <w:color w:val="6600FF"/>
          <w:sz w:val="26"/>
          <w:szCs w:val="26"/>
        </w:rPr>
      </w:pPr>
    </w:p>
    <w:p w:rsidR="000B2F83" w:rsidRPr="00B30876" w:rsidRDefault="00A92809" w:rsidP="00A92809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color w:val="6600FF"/>
          <w:sz w:val="28"/>
          <w:szCs w:val="28"/>
        </w:rPr>
      </w:pPr>
      <w:r w:rsidRPr="00A92809">
        <w:rPr>
          <w:rFonts w:ascii="Times New Roman" w:hAnsi="Times New Roman" w:cs="Times New Roman"/>
          <w:color w:val="6600FF"/>
          <w:sz w:val="28"/>
          <w:szCs w:val="28"/>
        </w:rPr>
        <w:t xml:space="preserve">                                                                 </w:t>
      </w:r>
      <w:r w:rsidR="00140734" w:rsidRPr="00B30876">
        <w:rPr>
          <w:rFonts w:ascii="Times New Roman" w:hAnsi="Times New Roman" w:cs="Times New Roman"/>
          <w:color w:val="6600FF"/>
          <w:sz w:val="28"/>
          <w:szCs w:val="28"/>
        </w:rPr>
        <w:t xml:space="preserve">«Жизнь человека не вечна, но наука и </w:t>
      </w:r>
    </w:p>
    <w:p w:rsidR="00140734" w:rsidRPr="00B30876" w:rsidRDefault="00A92809" w:rsidP="00A92809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color w:val="6600FF"/>
          <w:sz w:val="28"/>
          <w:szCs w:val="28"/>
        </w:rPr>
      </w:pPr>
      <w:r w:rsidRPr="00A92809">
        <w:rPr>
          <w:rFonts w:ascii="Times New Roman" w:hAnsi="Times New Roman" w:cs="Times New Roman"/>
          <w:color w:val="6600FF"/>
          <w:sz w:val="28"/>
          <w:szCs w:val="28"/>
        </w:rPr>
        <w:t xml:space="preserve">  </w:t>
      </w:r>
      <w:r w:rsidR="00140734" w:rsidRPr="00B30876">
        <w:rPr>
          <w:rFonts w:ascii="Times New Roman" w:hAnsi="Times New Roman" w:cs="Times New Roman"/>
          <w:color w:val="6600FF"/>
          <w:sz w:val="28"/>
          <w:szCs w:val="28"/>
        </w:rPr>
        <w:t>знания переступают пороги столетий».</w:t>
      </w:r>
    </w:p>
    <w:p w:rsidR="00140734" w:rsidRPr="00B30876" w:rsidRDefault="00140734" w:rsidP="00A92809">
      <w:pPr>
        <w:ind w:left="-709" w:firstLine="709"/>
        <w:jc w:val="right"/>
        <w:rPr>
          <w:rFonts w:ascii="Times New Roman" w:hAnsi="Times New Roman" w:cs="Times New Roman"/>
          <w:color w:val="6600FF"/>
          <w:sz w:val="28"/>
          <w:szCs w:val="28"/>
        </w:rPr>
      </w:pPr>
      <w:r w:rsidRPr="00B30876">
        <w:rPr>
          <w:rFonts w:ascii="Times New Roman" w:hAnsi="Times New Roman" w:cs="Times New Roman"/>
          <w:color w:val="6600FF"/>
          <w:sz w:val="28"/>
          <w:szCs w:val="28"/>
        </w:rPr>
        <w:t xml:space="preserve"> Курчатов И.В.</w:t>
      </w:r>
    </w:p>
    <w:p w:rsidR="005173FD" w:rsidRPr="00B30876" w:rsidRDefault="005173FD" w:rsidP="00140734">
      <w:pPr>
        <w:ind w:left="-709" w:firstLine="709"/>
        <w:jc w:val="center"/>
        <w:rPr>
          <w:rFonts w:ascii="Times New Roman" w:hAnsi="Times New Roman" w:cs="Times New Roman"/>
          <w:color w:val="6600FF"/>
          <w:sz w:val="28"/>
          <w:szCs w:val="28"/>
        </w:rPr>
      </w:pPr>
    </w:p>
    <w:p w:rsidR="00EF459E" w:rsidRPr="00315954" w:rsidRDefault="00EF459E" w:rsidP="00315954">
      <w:pPr>
        <w:ind w:left="-709"/>
        <w:jc w:val="both"/>
        <w:rPr>
          <w:rFonts w:ascii="Times New Roman" w:hAnsi="Times New Roman" w:cs="Times New Roman"/>
          <w:color w:val="6600FF"/>
          <w:sz w:val="26"/>
          <w:szCs w:val="26"/>
        </w:rPr>
      </w:pPr>
      <w:r w:rsidRPr="00B30876">
        <w:rPr>
          <w:rFonts w:ascii="Times New Roman" w:hAnsi="Times New Roman" w:cs="Times New Roman"/>
          <w:color w:val="6600FF"/>
          <w:sz w:val="28"/>
          <w:szCs w:val="28"/>
        </w:rPr>
        <w:t>29 марта в читальном зале прошел форум «Инклюзивное образование: проблемы и перспективы</w:t>
      </w:r>
      <w:r w:rsidR="000D08FD" w:rsidRPr="00B30876">
        <w:rPr>
          <w:rFonts w:ascii="Times New Roman" w:hAnsi="Times New Roman" w:cs="Times New Roman"/>
          <w:color w:val="6600FF"/>
          <w:sz w:val="28"/>
          <w:szCs w:val="28"/>
        </w:rPr>
        <w:t>». В рамках мероприятия была представлена книжная выставка</w:t>
      </w:r>
      <w:r w:rsidR="000D08FD" w:rsidRPr="00315954">
        <w:rPr>
          <w:rFonts w:ascii="Times New Roman" w:hAnsi="Times New Roman" w:cs="Times New Roman"/>
          <w:color w:val="6600FF"/>
          <w:sz w:val="26"/>
          <w:szCs w:val="26"/>
        </w:rPr>
        <w:t>.</w:t>
      </w:r>
    </w:p>
    <w:tbl>
      <w:tblPr>
        <w:tblStyle w:val="ac"/>
        <w:tblW w:w="105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4"/>
        <w:gridCol w:w="5676"/>
      </w:tblGrid>
      <w:tr w:rsidR="009C4210" w:rsidRPr="00315954" w:rsidTr="00DB19EA">
        <w:trPr>
          <w:trHeight w:val="2604"/>
        </w:trPr>
        <w:tc>
          <w:tcPr>
            <w:tcW w:w="4914" w:type="dxa"/>
          </w:tcPr>
          <w:p w:rsidR="009C4210" w:rsidRPr="00315954" w:rsidRDefault="00BD6A6E" w:rsidP="00140734">
            <w:pPr>
              <w:jc w:val="center"/>
              <w:rPr>
                <w:rFonts w:ascii="Times New Roman" w:hAnsi="Times New Roman" w:cs="Times New Roman"/>
                <w:color w:val="6600FF"/>
                <w:sz w:val="26"/>
                <w:szCs w:val="26"/>
                <w:lang w:val="en-US"/>
              </w:rPr>
            </w:pPr>
            <w:r w:rsidRPr="00315954">
              <w:rPr>
                <w:rFonts w:ascii="Times New Roman" w:hAnsi="Times New Roman" w:cs="Times New Roman"/>
                <w:noProof/>
                <w:color w:val="6600FF"/>
                <w:sz w:val="26"/>
                <w:szCs w:val="26"/>
              </w:rPr>
              <w:drawing>
                <wp:inline distT="0" distB="0" distL="0" distR="0">
                  <wp:extent cx="2611755" cy="1996041"/>
                  <wp:effectExtent l="57150" t="19050" r="17145" b="0"/>
                  <wp:docPr id="15" name="Рисунок 3" descr="C:\Documents and Settings\gntemirova\Рабочий стол\7\20170329_100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gntemirova\Рабочий стол\7\20170329_100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348" cy="1998787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6" w:type="dxa"/>
          </w:tcPr>
          <w:p w:rsidR="009C4210" w:rsidRPr="00315954" w:rsidRDefault="009C4210" w:rsidP="00140734">
            <w:pPr>
              <w:jc w:val="center"/>
              <w:rPr>
                <w:rFonts w:ascii="Times New Roman" w:hAnsi="Times New Roman" w:cs="Times New Roman"/>
                <w:color w:val="6600FF"/>
                <w:sz w:val="26"/>
                <w:szCs w:val="26"/>
                <w:lang w:val="en-US"/>
              </w:rPr>
            </w:pPr>
            <w:r w:rsidRPr="00315954">
              <w:rPr>
                <w:rFonts w:ascii="Times New Roman" w:hAnsi="Times New Roman" w:cs="Times New Roman"/>
                <w:noProof/>
                <w:color w:val="6600FF"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53340</wp:posOffset>
                  </wp:positionV>
                  <wp:extent cx="2926080" cy="1914525"/>
                  <wp:effectExtent l="114300" t="57150" r="83820" b="142875"/>
                  <wp:wrapThrough wrapText="bothSides">
                    <wp:wrapPolygon edited="0">
                      <wp:start x="1266" y="-645"/>
                      <wp:lineTo x="-844" y="-215"/>
                      <wp:lineTo x="-703" y="21063"/>
                      <wp:lineTo x="1547" y="23212"/>
                      <wp:lineTo x="19828" y="23212"/>
                      <wp:lineTo x="19969" y="22782"/>
                      <wp:lineTo x="21938" y="20633"/>
                      <wp:lineTo x="22219" y="16979"/>
                      <wp:lineTo x="22078" y="3224"/>
                      <wp:lineTo x="20109" y="0"/>
                      <wp:lineTo x="19969" y="-645"/>
                      <wp:lineTo x="1266" y="-645"/>
                    </wp:wrapPolygon>
                  </wp:wrapThrough>
                  <wp:docPr id="3" name="Рисунок 1" descr="20160405_1147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0405_11472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0" cy="19145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19EA" w:rsidRDefault="00DB19EA" w:rsidP="005173FD">
      <w:pPr>
        <w:ind w:firstLine="709"/>
        <w:jc w:val="both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5173FD" w:rsidRPr="00B30876" w:rsidRDefault="005173FD" w:rsidP="005173FD">
      <w:pPr>
        <w:ind w:firstLine="709"/>
        <w:jc w:val="both"/>
        <w:rPr>
          <w:rFonts w:ascii="Times New Roman" w:hAnsi="Times New Roman" w:cs="Times New Roman"/>
          <w:color w:val="6600FF"/>
          <w:sz w:val="28"/>
          <w:szCs w:val="28"/>
        </w:rPr>
      </w:pPr>
      <w:r w:rsidRPr="00B30876">
        <w:rPr>
          <w:rFonts w:ascii="Times New Roman" w:hAnsi="Times New Roman" w:cs="Times New Roman"/>
          <w:color w:val="6600FF"/>
          <w:sz w:val="28"/>
          <w:szCs w:val="28"/>
        </w:rPr>
        <w:t>Инклюзия – создание без барьерной физической, институциональной среды и комфортной психологической атмосферы с целью включения пользователей с различными потребностями и возможностями в общеобразовательный процесс.</w:t>
      </w:r>
    </w:p>
    <w:p w:rsidR="00315954" w:rsidRPr="00315954" w:rsidRDefault="00B30876" w:rsidP="007279EE">
      <w:pPr>
        <w:ind w:left="-709" w:firstLine="709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925830</wp:posOffset>
            </wp:positionH>
            <wp:positionV relativeFrom="paragraph">
              <wp:posOffset>73660</wp:posOffset>
            </wp:positionV>
            <wp:extent cx="3895725" cy="942340"/>
            <wp:effectExtent l="0" t="0" r="0" b="0"/>
            <wp:wrapThrough wrapText="bothSides">
              <wp:wrapPolygon edited="0">
                <wp:start x="3063" y="0"/>
                <wp:lineTo x="2535" y="437"/>
                <wp:lineTo x="1584" y="4803"/>
                <wp:lineTo x="1584" y="6987"/>
                <wp:lineTo x="0" y="11353"/>
                <wp:lineTo x="0" y="18340"/>
                <wp:lineTo x="7711" y="20960"/>
                <wp:lineTo x="13837" y="20960"/>
                <wp:lineTo x="21547" y="18340"/>
                <wp:lineTo x="21547" y="11353"/>
                <wp:lineTo x="19963" y="6987"/>
                <wp:lineTo x="20068" y="5240"/>
                <wp:lineTo x="19223" y="1310"/>
                <wp:lineTo x="18590" y="0"/>
                <wp:lineTo x="3063" y="0"/>
              </wp:wrapPolygon>
            </wp:wrapThrough>
            <wp:docPr id="4" name="Рисунок 4" descr="C:\Users\nekosareva\Desktop\мои документы\Новая папка\С компа\фоны\0_b1ec1_9ba6b5f0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kosareva\Desktop\мои документы\Новая папка\С компа\фоны\0_b1ec1_9ba6b5f0_ori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0876" w:rsidRDefault="00B30876" w:rsidP="00315954">
      <w:pPr>
        <w:ind w:left="-709" w:firstLine="709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B30876" w:rsidRDefault="00B30876" w:rsidP="00315954">
      <w:pPr>
        <w:ind w:left="-709" w:firstLine="709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B30876" w:rsidRDefault="00B30876" w:rsidP="00B30876">
      <w:pPr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7279EE" w:rsidRPr="00315954" w:rsidRDefault="00AB12A5" w:rsidP="00315954">
      <w:pPr>
        <w:ind w:left="-709" w:firstLine="709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  <w:lang w:val="en-US"/>
        </w:rPr>
      </w:pPr>
      <w:r w:rsidRPr="00315954">
        <w:rPr>
          <w:rFonts w:ascii="Times New Roman" w:hAnsi="Times New Roman" w:cs="Times New Roman"/>
          <w:b/>
          <w:i/>
          <w:color w:val="7030A0"/>
          <w:sz w:val="26"/>
          <w:szCs w:val="26"/>
        </w:rPr>
        <w:t>Список литературы:</w:t>
      </w:r>
    </w:p>
    <w:p w:rsidR="00F95945" w:rsidRPr="00315954" w:rsidRDefault="00273748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hyperlink r:id="rId11" w:history="1">
        <w:r w:rsidR="00F95945" w:rsidRPr="00315954">
          <w:rPr>
            <w:bCs/>
            <w:color w:val="7030A0"/>
            <w:sz w:val="26"/>
            <w:szCs w:val="26"/>
          </w:rPr>
          <w:t>Белякова,Л.И.</w:t>
        </w:r>
      </w:hyperlink>
      <w:r w:rsidR="00F95945" w:rsidRPr="00315954">
        <w:rPr>
          <w:color w:val="7030A0"/>
          <w:sz w:val="26"/>
          <w:szCs w:val="26"/>
        </w:rPr>
        <w:t xml:space="preserve">   </w:t>
      </w:r>
      <w:r w:rsidR="00F95945" w:rsidRPr="00315954">
        <w:rPr>
          <w:bCs/>
          <w:color w:val="7030A0"/>
          <w:sz w:val="26"/>
          <w:szCs w:val="26"/>
        </w:rPr>
        <w:t>Логопедия</w:t>
      </w:r>
      <w:r w:rsidR="00F95945" w:rsidRPr="00315954">
        <w:rPr>
          <w:color w:val="7030A0"/>
          <w:sz w:val="26"/>
          <w:szCs w:val="26"/>
        </w:rPr>
        <w:t xml:space="preserve">. </w:t>
      </w:r>
      <w:r w:rsidR="00F95945" w:rsidRPr="00315954">
        <w:rPr>
          <w:bCs/>
          <w:color w:val="7030A0"/>
          <w:sz w:val="26"/>
          <w:szCs w:val="26"/>
        </w:rPr>
        <w:t>Заикание</w:t>
      </w:r>
      <w:r w:rsidR="000B2F83" w:rsidRPr="00315954">
        <w:rPr>
          <w:color w:val="7030A0"/>
          <w:sz w:val="26"/>
          <w:szCs w:val="26"/>
        </w:rPr>
        <w:t xml:space="preserve"> [Текст]</w:t>
      </w:r>
      <w:r w:rsidR="00F95945" w:rsidRPr="00315954">
        <w:rPr>
          <w:color w:val="7030A0"/>
          <w:sz w:val="26"/>
          <w:szCs w:val="26"/>
        </w:rPr>
        <w:t>: учеб.пособие для студ. учреждений высш. проф. образования / Л. И. Белякова. - 2-е изд., испр. и доп. - М. : Академия, 2012. - 224 с. - (Сер. Бакалавриат) (Высшее профессиональное образование).</w:t>
      </w:r>
    </w:p>
    <w:p w:rsidR="00F95945" w:rsidRPr="00315954" w:rsidRDefault="00F95945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r w:rsidRPr="00315954">
        <w:rPr>
          <w:bCs/>
          <w:color w:val="7030A0"/>
          <w:sz w:val="26"/>
          <w:szCs w:val="26"/>
        </w:rPr>
        <w:t>Громова</w:t>
      </w:r>
      <w:r w:rsidRPr="00315954">
        <w:rPr>
          <w:bCs/>
          <w:color w:val="7030A0"/>
          <w:sz w:val="26"/>
          <w:szCs w:val="26"/>
          <w:lang w:val="kk-KZ"/>
        </w:rPr>
        <w:t xml:space="preserve"> О.Е.</w:t>
      </w:r>
      <w:r w:rsidRPr="00315954">
        <w:rPr>
          <w:color w:val="7030A0"/>
          <w:sz w:val="26"/>
          <w:szCs w:val="26"/>
        </w:rPr>
        <w:t xml:space="preserve">    </w:t>
      </w:r>
      <w:r w:rsidRPr="00315954">
        <w:rPr>
          <w:bCs/>
          <w:color w:val="7030A0"/>
          <w:sz w:val="26"/>
          <w:szCs w:val="26"/>
        </w:rPr>
        <w:t>Методика</w:t>
      </w:r>
      <w:r w:rsidR="00A92809" w:rsidRPr="00A92809">
        <w:rPr>
          <w:bCs/>
          <w:color w:val="7030A0"/>
          <w:sz w:val="26"/>
          <w:szCs w:val="26"/>
        </w:rPr>
        <w:t xml:space="preserve"> </w:t>
      </w:r>
      <w:r w:rsidRPr="00315954">
        <w:rPr>
          <w:bCs/>
          <w:color w:val="7030A0"/>
          <w:sz w:val="26"/>
          <w:szCs w:val="26"/>
        </w:rPr>
        <w:t>формирования</w:t>
      </w:r>
      <w:r w:rsidR="00A92809" w:rsidRPr="00A92809">
        <w:rPr>
          <w:bCs/>
          <w:color w:val="7030A0"/>
          <w:sz w:val="26"/>
          <w:szCs w:val="26"/>
        </w:rPr>
        <w:t xml:space="preserve"> </w:t>
      </w:r>
      <w:r w:rsidRPr="00315954">
        <w:rPr>
          <w:bCs/>
          <w:color w:val="7030A0"/>
          <w:sz w:val="26"/>
          <w:szCs w:val="26"/>
        </w:rPr>
        <w:t>начального</w:t>
      </w:r>
      <w:r w:rsidR="00A92809" w:rsidRPr="00A92809">
        <w:rPr>
          <w:bCs/>
          <w:color w:val="7030A0"/>
          <w:sz w:val="26"/>
          <w:szCs w:val="26"/>
        </w:rPr>
        <w:t xml:space="preserve"> </w:t>
      </w:r>
      <w:r w:rsidRPr="00315954">
        <w:rPr>
          <w:bCs/>
          <w:color w:val="7030A0"/>
          <w:sz w:val="26"/>
          <w:szCs w:val="26"/>
        </w:rPr>
        <w:t>детского</w:t>
      </w:r>
      <w:r w:rsidR="00A92809" w:rsidRPr="00A92809">
        <w:rPr>
          <w:bCs/>
          <w:color w:val="7030A0"/>
          <w:sz w:val="26"/>
          <w:szCs w:val="26"/>
        </w:rPr>
        <w:t xml:space="preserve"> </w:t>
      </w:r>
      <w:r w:rsidRPr="00315954">
        <w:rPr>
          <w:bCs/>
          <w:color w:val="7030A0"/>
          <w:sz w:val="26"/>
          <w:szCs w:val="26"/>
        </w:rPr>
        <w:t>лексикона</w:t>
      </w:r>
      <w:r w:rsidR="000B2F83" w:rsidRPr="00315954">
        <w:rPr>
          <w:color w:val="7030A0"/>
          <w:sz w:val="26"/>
          <w:szCs w:val="26"/>
        </w:rPr>
        <w:t xml:space="preserve"> [Текст] / О. Е. Громова. - М.</w:t>
      </w:r>
      <w:r w:rsidRPr="00315954">
        <w:rPr>
          <w:color w:val="7030A0"/>
          <w:sz w:val="26"/>
          <w:szCs w:val="26"/>
        </w:rPr>
        <w:t>: Сфера, 2007. - 176 с. - (Программа развития).</w:t>
      </w:r>
    </w:p>
    <w:p w:rsidR="00F95945" w:rsidRPr="00315954" w:rsidRDefault="00F95945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r w:rsidRPr="00315954">
        <w:rPr>
          <w:bCs/>
          <w:color w:val="7030A0"/>
          <w:sz w:val="26"/>
          <w:szCs w:val="26"/>
        </w:rPr>
        <w:lastRenderedPageBreak/>
        <w:t>Дети с проблемами</w:t>
      </w:r>
      <w:r w:rsidRPr="00315954">
        <w:rPr>
          <w:color w:val="7030A0"/>
          <w:sz w:val="26"/>
          <w:szCs w:val="26"/>
        </w:rPr>
        <w:t xml:space="preserve"> в </w:t>
      </w:r>
      <w:r w:rsidRPr="00315954">
        <w:rPr>
          <w:bCs/>
          <w:color w:val="7030A0"/>
          <w:sz w:val="26"/>
          <w:szCs w:val="26"/>
        </w:rPr>
        <w:t>развитии</w:t>
      </w:r>
      <w:r w:rsidRPr="00315954">
        <w:rPr>
          <w:color w:val="7030A0"/>
          <w:sz w:val="26"/>
          <w:szCs w:val="26"/>
        </w:rPr>
        <w:t xml:space="preserve"> (</w:t>
      </w:r>
      <w:r w:rsidRPr="00315954">
        <w:rPr>
          <w:bCs/>
          <w:color w:val="7030A0"/>
          <w:sz w:val="26"/>
          <w:szCs w:val="26"/>
        </w:rPr>
        <w:t>комплексная</w:t>
      </w:r>
      <w:r w:rsidR="00A92809" w:rsidRPr="00A92809">
        <w:rPr>
          <w:bCs/>
          <w:color w:val="7030A0"/>
          <w:sz w:val="26"/>
          <w:szCs w:val="26"/>
        </w:rPr>
        <w:t xml:space="preserve"> </w:t>
      </w:r>
      <w:r w:rsidRPr="00315954">
        <w:rPr>
          <w:bCs/>
          <w:color w:val="7030A0"/>
          <w:sz w:val="26"/>
          <w:szCs w:val="26"/>
        </w:rPr>
        <w:t>диагностика</w:t>
      </w:r>
      <w:r w:rsidRPr="00315954">
        <w:rPr>
          <w:color w:val="7030A0"/>
          <w:sz w:val="26"/>
          <w:szCs w:val="26"/>
        </w:rPr>
        <w:t xml:space="preserve"> и </w:t>
      </w:r>
      <w:r w:rsidRPr="00315954">
        <w:rPr>
          <w:bCs/>
          <w:color w:val="7030A0"/>
          <w:sz w:val="26"/>
          <w:szCs w:val="26"/>
        </w:rPr>
        <w:t>коррекция</w:t>
      </w:r>
      <w:r w:rsidRPr="00315954">
        <w:rPr>
          <w:color w:val="7030A0"/>
          <w:sz w:val="26"/>
          <w:szCs w:val="26"/>
        </w:rPr>
        <w:t>) [Text</w:t>
      </w:r>
      <w:r w:rsidR="000B2F83" w:rsidRPr="00315954">
        <w:rPr>
          <w:color w:val="7030A0"/>
          <w:sz w:val="26"/>
          <w:szCs w:val="26"/>
        </w:rPr>
        <w:t>] / ред. Л. П. Григорьева. - М.</w:t>
      </w:r>
      <w:r w:rsidRPr="00315954">
        <w:rPr>
          <w:color w:val="7030A0"/>
          <w:sz w:val="26"/>
          <w:szCs w:val="26"/>
        </w:rPr>
        <w:t>: АКАДЕМКНИГА, 2002. - 415 с.</w:t>
      </w:r>
    </w:p>
    <w:p w:rsidR="00F95945" w:rsidRPr="00315954" w:rsidRDefault="00F95945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r w:rsidRPr="00315954">
        <w:rPr>
          <w:bCs/>
          <w:color w:val="7030A0"/>
          <w:sz w:val="26"/>
          <w:szCs w:val="26"/>
        </w:rPr>
        <w:t>Дети социального риска</w:t>
      </w:r>
      <w:r w:rsidRPr="00315954">
        <w:rPr>
          <w:color w:val="7030A0"/>
          <w:sz w:val="26"/>
          <w:szCs w:val="26"/>
        </w:rPr>
        <w:t xml:space="preserve"> и их воспитание: учебно-методическое пособие / ред. Л. М. Шипицына</w:t>
      </w:r>
      <w:r w:rsidR="000B2F83" w:rsidRPr="00315954">
        <w:rPr>
          <w:color w:val="7030A0"/>
          <w:sz w:val="26"/>
          <w:szCs w:val="26"/>
        </w:rPr>
        <w:t>. - СПб.:  Речь, 2003. - 144 с.</w:t>
      </w:r>
      <w:r w:rsidRPr="00315954">
        <w:rPr>
          <w:color w:val="7030A0"/>
          <w:sz w:val="26"/>
          <w:szCs w:val="26"/>
        </w:rPr>
        <w:t>: ил. - (Детская психология и психотерапия).</w:t>
      </w:r>
    </w:p>
    <w:p w:rsidR="00F95945" w:rsidRPr="00315954" w:rsidRDefault="00273748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hyperlink r:id="rId12" w:history="1">
        <w:r w:rsidR="00A92809">
          <w:rPr>
            <w:bCs/>
            <w:color w:val="7030A0"/>
            <w:sz w:val="26"/>
            <w:szCs w:val="26"/>
          </w:rPr>
          <w:t>Дробинская</w:t>
        </w:r>
        <w:r w:rsidR="00A92809" w:rsidRPr="00A92809">
          <w:rPr>
            <w:bCs/>
            <w:color w:val="7030A0"/>
            <w:sz w:val="26"/>
            <w:szCs w:val="26"/>
          </w:rPr>
          <w:t xml:space="preserve"> </w:t>
        </w:r>
        <w:r w:rsidR="00F95945" w:rsidRPr="00315954">
          <w:rPr>
            <w:bCs/>
            <w:color w:val="7030A0"/>
            <w:sz w:val="26"/>
            <w:szCs w:val="26"/>
          </w:rPr>
          <w:t>А.О.</w:t>
        </w:r>
      </w:hyperlink>
      <w:r w:rsidR="00A92809" w:rsidRPr="00A92809">
        <w:t xml:space="preserve"> </w:t>
      </w:r>
      <w:r w:rsidR="00F95945" w:rsidRPr="00315954">
        <w:rPr>
          <w:bCs/>
          <w:color w:val="7030A0"/>
          <w:sz w:val="26"/>
          <w:szCs w:val="26"/>
        </w:rPr>
        <w:t>Ребенок</w:t>
      </w:r>
      <w:r w:rsidR="00F95945" w:rsidRPr="00315954">
        <w:rPr>
          <w:color w:val="7030A0"/>
          <w:sz w:val="26"/>
          <w:szCs w:val="26"/>
        </w:rPr>
        <w:t xml:space="preserve"> с </w:t>
      </w:r>
      <w:r w:rsidR="00F95945" w:rsidRPr="00315954">
        <w:rPr>
          <w:bCs/>
          <w:color w:val="7030A0"/>
          <w:sz w:val="26"/>
          <w:szCs w:val="26"/>
        </w:rPr>
        <w:t>задержкой</w:t>
      </w:r>
      <w:r w:rsidR="00A92809" w:rsidRPr="00A92809">
        <w:rPr>
          <w:bCs/>
          <w:color w:val="7030A0"/>
          <w:sz w:val="26"/>
          <w:szCs w:val="26"/>
        </w:rPr>
        <w:t xml:space="preserve"> </w:t>
      </w:r>
      <w:r w:rsidR="00F95945" w:rsidRPr="00315954">
        <w:rPr>
          <w:bCs/>
          <w:color w:val="7030A0"/>
          <w:sz w:val="26"/>
          <w:szCs w:val="26"/>
        </w:rPr>
        <w:t>психического</w:t>
      </w:r>
      <w:r w:rsidR="00A92809" w:rsidRPr="00A92809">
        <w:rPr>
          <w:bCs/>
          <w:color w:val="7030A0"/>
          <w:sz w:val="26"/>
          <w:szCs w:val="26"/>
        </w:rPr>
        <w:t xml:space="preserve"> </w:t>
      </w:r>
      <w:r w:rsidR="00F95945" w:rsidRPr="00315954">
        <w:rPr>
          <w:bCs/>
          <w:color w:val="7030A0"/>
          <w:sz w:val="26"/>
          <w:szCs w:val="26"/>
        </w:rPr>
        <w:t>развития</w:t>
      </w:r>
      <w:r w:rsidR="00F95945" w:rsidRPr="00315954">
        <w:rPr>
          <w:color w:val="7030A0"/>
          <w:sz w:val="26"/>
          <w:szCs w:val="26"/>
        </w:rPr>
        <w:t xml:space="preserve">: </w:t>
      </w:r>
      <w:r w:rsidR="00F95945" w:rsidRPr="00315954">
        <w:rPr>
          <w:bCs/>
          <w:color w:val="7030A0"/>
          <w:sz w:val="26"/>
          <w:szCs w:val="26"/>
        </w:rPr>
        <w:t>понять</w:t>
      </w:r>
      <w:r w:rsidR="00F95945" w:rsidRPr="00315954">
        <w:rPr>
          <w:color w:val="7030A0"/>
          <w:sz w:val="26"/>
          <w:szCs w:val="26"/>
        </w:rPr>
        <w:t xml:space="preserve">, </w:t>
      </w:r>
      <w:r w:rsidR="00F95945" w:rsidRPr="00315954">
        <w:rPr>
          <w:bCs/>
          <w:color w:val="7030A0"/>
          <w:sz w:val="26"/>
          <w:szCs w:val="26"/>
        </w:rPr>
        <w:t>чтобы</w:t>
      </w:r>
      <w:r w:rsidR="00A92809" w:rsidRPr="00A92809">
        <w:rPr>
          <w:bCs/>
          <w:color w:val="7030A0"/>
          <w:sz w:val="26"/>
          <w:szCs w:val="26"/>
        </w:rPr>
        <w:t xml:space="preserve"> </w:t>
      </w:r>
      <w:r w:rsidR="00F95945" w:rsidRPr="00315954">
        <w:rPr>
          <w:bCs/>
          <w:color w:val="7030A0"/>
          <w:sz w:val="26"/>
          <w:szCs w:val="26"/>
        </w:rPr>
        <w:t>помочь</w:t>
      </w:r>
      <w:r w:rsidR="000B2F83" w:rsidRPr="00315954">
        <w:rPr>
          <w:color w:val="7030A0"/>
          <w:sz w:val="26"/>
          <w:szCs w:val="26"/>
        </w:rPr>
        <w:t>[Text] / А. О. Дробинская. - М.</w:t>
      </w:r>
      <w:r w:rsidR="00F95945" w:rsidRPr="00315954">
        <w:rPr>
          <w:color w:val="7030A0"/>
          <w:sz w:val="26"/>
          <w:szCs w:val="26"/>
        </w:rPr>
        <w:t>: Школьная пресса, 2005. - 96 с.</w:t>
      </w:r>
    </w:p>
    <w:p w:rsidR="00F95945" w:rsidRPr="00315954" w:rsidRDefault="00F95945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r w:rsidRPr="00315954">
        <w:rPr>
          <w:bCs/>
          <w:color w:val="7030A0"/>
          <w:sz w:val="26"/>
          <w:szCs w:val="26"/>
        </w:rPr>
        <w:t>Жетписбаев, Б. А.</w:t>
      </w:r>
      <w:r w:rsidRPr="00315954">
        <w:rPr>
          <w:color w:val="7030A0"/>
          <w:sz w:val="26"/>
          <w:szCs w:val="26"/>
        </w:rPr>
        <w:t xml:space="preserve"> Концептуально-теоретические проблемы девиантного поведения и правовой социализации несовершеннолетних в Республике Казахс</w:t>
      </w:r>
      <w:r w:rsidR="000B2F83" w:rsidRPr="00315954">
        <w:rPr>
          <w:color w:val="7030A0"/>
          <w:sz w:val="26"/>
          <w:szCs w:val="26"/>
        </w:rPr>
        <w:t>тан / Б.А. Жетписбаев. - АЛМАТЫ</w:t>
      </w:r>
      <w:r w:rsidRPr="00315954">
        <w:rPr>
          <w:color w:val="7030A0"/>
          <w:sz w:val="26"/>
          <w:szCs w:val="26"/>
        </w:rPr>
        <w:t>: Юридическая литература, 2002. - 266 с.</w:t>
      </w:r>
    </w:p>
    <w:p w:rsidR="00F95945" w:rsidRPr="00315954" w:rsidRDefault="00273748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hyperlink r:id="rId13" w:history="1">
        <w:r w:rsidR="00A92809">
          <w:rPr>
            <w:bCs/>
            <w:color w:val="7030A0"/>
            <w:sz w:val="26"/>
            <w:szCs w:val="26"/>
          </w:rPr>
          <w:t>Жигорева</w:t>
        </w:r>
        <w:r w:rsidR="00A92809" w:rsidRPr="00A92809">
          <w:rPr>
            <w:bCs/>
            <w:color w:val="7030A0"/>
            <w:sz w:val="26"/>
            <w:szCs w:val="26"/>
          </w:rPr>
          <w:t xml:space="preserve"> </w:t>
        </w:r>
        <w:r w:rsidR="00F95945" w:rsidRPr="00315954">
          <w:rPr>
            <w:bCs/>
            <w:color w:val="7030A0"/>
            <w:sz w:val="26"/>
            <w:szCs w:val="26"/>
          </w:rPr>
          <w:t>М.В.</w:t>
        </w:r>
      </w:hyperlink>
      <w:r w:rsidR="00F95945" w:rsidRPr="00315954">
        <w:rPr>
          <w:color w:val="7030A0"/>
          <w:sz w:val="26"/>
          <w:szCs w:val="26"/>
        </w:rPr>
        <w:t xml:space="preserve">  </w:t>
      </w:r>
      <w:r w:rsidR="00F95945" w:rsidRPr="00315954">
        <w:rPr>
          <w:bCs/>
          <w:color w:val="7030A0"/>
          <w:sz w:val="26"/>
          <w:szCs w:val="26"/>
        </w:rPr>
        <w:t>Дети</w:t>
      </w:r>
      <w:r w:rsidR="00F95945" w:rsidRPr="00315954">
        <w:rPr>
          <w:color w:val="7030A0"/>
          <w:sz w:val="26"/>
          <w:szCs w:val="26"/>
        </w:rPr>
        <w:t xml:space="preserve"> с </w:t>
      </w:r>
      <w:r w:rsidR="00F95945" w:rsidRPr="00315954">
        <w:rPr>
          <w:bCs/>
          <w:color w:val="7030A0"/>
          <w:sz w:val="26"/>
          <w:szCs w:val="26"/>
        </w:rPr>
        <w:t>комплексными</w:t>
      </w:r>
      <w:r w:rsidR="00A92809" w:rsidRPr="00A92809">
        <w:rPr>
          <w:bCs/>
          <w:color w:val="7030A0"/>
          <w:sz w:val="26"/>
          <w:szCs w:val="26"/>
        </w:rPr>
        <w:t xml:space="preserve"> </w:t>
      </w:r>
      <w:r w:rsidR="00F95945" w:rsidRPr="00315954">
        <w:rPr>
          <w:bCs/>
          <w:color w:val="7030A0"/>
          <w:sz w:val="26"/>
          <w:szCs w:val="26"/>
        </w:rPr>
        <w:t>нарушениями</w:t>
      </w:r>
      <w:r w:rsidR="00F95945" w:rsidRPr="00315954">
        <w:rPr>
          <w:color w:val="7030A0"/>
          <w:sz w:val="26"/>
          <w:szCs w:val="26"/>
        </w:rPr>
        <w:t xml:space="preserve"> в </w:t>
      </w:r>
      <w:r w:rsidR="00F95945" w:rsidRPr="00315954">
        <w:rPr>
          <w:bCs/>
          <w:color w:val="7030A0"/>
          <w:sz w:val="26"/>
          <w:szCs w:val="26"/>
        </w:rPr>
        <w:t>развитии</w:t>
      </w:r>
      <w:r w:rsidR="00F95945" w:rsidRPr="00315954">
        <w:rPr>
          <w:color w:val="7030A0"/>
          <w:sz w:val="26"/>
          <w:szCs w:val="26"/>
        </w:rPr>
        <w:t xml:space="preserve">: </w:t>
      </w:r>
      <w:r w:rsidR="00F95945" w:rsidRPr="00315954">
        <w:rPr>
          <w:bCs/>
          <w:color w:val="7030A0"/>
          <w:sz w:val="26"/>
          <w:szCs w:val="26"/>
        </w:rPr>
        <w:t>педагогическая</w:t>
      </w:r>
      <w:r w:rsidR="00A92809" w:rsidRPr="00A92809">
        <w:rPr>
          <w:bCs/>
          <w:color w:val="7030A0"/>
          <w:sz w:val="26"/>
          <w:szCs w:val="26"/>
        </w:rPr>
        <w:t xml:space="preserve"> </w:t>
      </w:r>
      <w:r w:rsidR="00F95945" w:rsidRPr="00315954">
        <w:rPr>
          <w:bCs/>
          <w:color w:val="7030A0"/>
          <w:sz w:val="26"/>
          <w:szCs w:val="26"/>
        </w:rPr>
        <w:t>помощь</w:t>
      </w:r>
      <w:r w:rsidR="000B2F83" w:rsidRPr="00315954">
        <w:rPr>
          <w:color w:val="7030A0"/>
          <w:sz w:val="26"/>
          <w:szCs w:val="26"/>
        </w:rPr>
        <w:t xml:space="preserve"> [Text]</w:t>
      </w:r>
      <w:r w:rsidR="00F95945" w:rsidRPr="00315954">
        <w:rPr>
          <w:color w:val="7030A0"/>
          <w:sz w:val="26"/>
          <w:szCs w:val="26"/>
        </w:rPr>
        <w:t>: учеб.</w:t>
      </w:r>
      <w:r w:rsidR="00A92809" w:rsidRPr="00A92809">
        <w:rPr>
          <w:color w:val="7030A0"/>
          <w:sz w:val="26"/>
          <w:szCs w:val="26"/>
        </w:rPr>
        <w:t xml:space="preserve"> </w:t>
      </w:r>
      <w:r w:rsidR="00F95945" w:rsidRPr="00315954">
        <w:rPr>
          <w:color w:val="7030A0"/>
          <w:sz w:val="26"/>
          <w:szCs w:val="26"/>
        </w:rPr>
        <w:t>пособие для студентов высш. учеб. заведений / М.В. Жигорева.</w:t>
      </w:r>
      <w:r w:rsidR="000B2F83" w:rsidRPr="00315954">
        <w:rPr>
          <w:color w:val="7030A0"/>
          <w:sz w:val="26"/>
          <w:szCs w:val="26"/>
        </w:rPr>
        <w:t xml:space="preserve"> - 2-е изд., исправленное. - М.</w:t>
      </w:r>
      <w:r w:rsidR="00F95945" w:rsidRPr="00315954">
        <w:rPr>
          <w:color w:val="7030A0"/>
          <w:sz w:val="26"/>
          <w:szCs w:val="26"/>
        </w:rPr>
        <w:t>: Академия, 2008. - 240 с.</w:t>
      </w:r>
    </w:p>
    <w:p w:rsidR="00F95945" w:rsidRPr="00315954" w:rsidRDefault="00273748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hyperlink r:id="rId14" w:history="1">
        <w:r w:rsidR="00F95945" w:rsidRPr="00315954">
          <w:rPr>
            <w:bCs/>
            <w:color w:val="7030A0"/>
            <w:sz w:val="26"/>
            <w:szCs w:val="26"/>
          </w:rPr>
          <w:t>Жульдикова</w:t>
        </w:r>
      </w:hyperlink>
      <w:r w:rsidR="00A92809" w:rsidRPr="00A92809">
        <w:t xml:space="preserve"> </w:t>
      </w:r>
      <w:r w:rsidR="00F95945" w:rsidRPr="00315954">
        <w:rPr>
          <w:color w:val="7030A0"/>
          <w:sz w:val="26"/>
          <w:szCs w:val="26"/>
          <w:lang w:val="kk-KZ"/>
        </w:rPr>
        <w:t>А.Т.</w:t>
      </w:r>
      <w:r w:rsidR="00F95945" w:rsidRPr="00315954">
        <w:rPr>
          <w:color w:val="7030A0"/>
          <w:sz w:val="26"/>
          <w:szCs w:val="26"/>
        </w:rPr>
        <w:t>  Инклюзивное образование: история становлени</w:t>
      </w:r>
      <w:r w:rsidR="000B2F83" w:rsidRPr="00315954">
        <w:rPr>
          <w:color w:val="7030A0"/>
          <w:sz w:val="26"/>
          <w:szCs w:val="26"/>
        </w:rPr>
        <w:t>я и современные проблемы [Text]</w:t>
      </w:r>
      <w:r w:rsidR="00F95945" w:rsidRPr="00315954">
        <w:rPr>
          <w:color w:val="7030A0"/>
          <w:sz w:val="26"/>
          <w:szCs w:val="26"/>
        </w:rPr>
        <w:t xml:space="preserve">: учебно-методическое пособие / А. Т. </w:t>
      </w:r>
      <w:r w:rsidR="00F95945" w:rsidRPr="00315954">
        <w:rPr>
          <w:bCs/>
          <w:color w:val="7030A0"/>
          <w:sz w:val="26"/>
          <w:szCs w:val="26"/>
        </w:rPr>
        <w:t>Жульдикова</w:t>
      </w:r>
      <w:r w:rsidR="000B2F83" w:rsidRPr="00315954">
        <w:rPr>
          <w:color w:val="7030A0"/>
          <w:sz w:val="26"/>
          <w:szCs w:val="26"/>
        </w:rPr>
        <w:t>, С. В. Курбатова. - Петропавловск</w:t>
      </w:r>
      <w:r w:rsidR="00F95945" w:rsidRPr="00315954">
        <w:rPr>
          <w:color w:val="7030A0"/>
          <w:sz w:val="26"/>
          <w:szCs w:val="26"/>
        </w:rPr>
        <w:t xml:space="preserve">: СКГУ им. М. Козыбаева, 2006. - 62 с. </w:t>
      </w:r>
    </w:p>
    <w:p w:rsidR="00F95945" w:rsidRPr="00315954" w:rsidRDefault="00273748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hyperlink r:id="rId15" w:history="1">
        <w:r w:rsidR="00F95945" w:rsidRPr="00315954">
          <w:rPr>
            <w:bCs/>
            <w:color w:val="7030A0"/>
            <w:sz w:val="26"/>
            <w:szCs w:val="26"/>
          </w:rPr>
          <w:t>Ивановская,О.Г.</w:t>
        </w:r>
      </w:hyperlink>
      <w:r w:rsidR="00F95945" w:rsidRPr="00315954">
        <w:rPr>
          <w:color w:val="7030A0"/>
          <w:sz w:val="26"/>
          <w:szCs w:val="26"/>
        </w:rPr>
        <w:t xml:space="preserve">   </w:t>
      </w:r>
      <w:r w:rsidR="00F95945" w:rsidRPr="00315954">
        <w:rPr>
          <w:bCs/>
          <w:color w:val="7030A0"/>
          <w:sz w:val="26"/>
          <w:szCs w:val="26"/>
        </w:rPr>
        <w:t>Энциклопедия</w:t>
      </w:r>
      <w:r w:rsidR="00A92809" w:rsidRPr="00A92809">
        <w:rPr>
          <w:bCs/>
          <w:color w:val="7030A0"/>
          <w:sz w:val="26"/>
          <w:szCs w:val="26"/>
        </w:rPr>
        <w:t xml:space="preserve"> </w:t>
      </w:r>
      <w:r w:rsidR="00F95945" w:rsidRPr="00315954">
        <w:rPr>
          <w:bCs/>
          <w:color w:val="7030A0"/>
          <w:sz w:val="26"/>
          <w:szCs w:val="26"/>
        </w:rPr>
        <w:t>логопедических</w:t>
      </w:r>
      <w:r w:rsidR="00A92809" w:rsidRPr="00A92809">
        <w:rPr>
          <w:bCs/>
          <w:color w:val="7030A0"/>
          <w:sz w:val="26"/>
          <w:szCs w:val="26"/>
        </w:rPr>
        <w:t xml:space="preserve"> </w:t>
      </w:r>
      <w:r w:rsidR="00F95945" w:rsidRPr="00315954">
        <w:rPr>
          <w:bCs/>
          <w:color w:val="7030A0"/>
          <w:sz w:val="26"/>
          <w:szCs w:val="26"/>
        </w:rPr>
        <w:t>игр</w:t>
      </w:r>
      <w:r w:rsidR="00F95945" w:rsidRPr="00315954">
        <w:rPr>
          <w:color w:val="7030A0"/>
          <w:sz w:val="26"/>
          <w:szCs w:val="26"/>
        </w:rPr>
        <w:t xml:space="preserve"> [Текст] / О. Ивановская, Л. Гадасина</w:t>
      </w:r>
      <w:r w:rsidR="000B2F83" w:rsidRPr="00315954">
        <w:rPr>
          <w:color w:val="7030A0"/>
          <w:sz w:val="26"/>
          <w:szCs w:val="26"/>
        </w:rPr>
        <w:t>. - СПб.: КАРО, 2007. - 176 с.</w:t>
      </w:r>
      <w:r w:rsidR="00F95945" w:rsidRPr="00315954">
        <w:rPr>
          <w:color w:val="7030A0"/>
          <w:sz w:val="26"/>
          <w:szCs w:val="26"/>
        </w:rPr>
        <w:t>: 24 с цв. вкл.: ил. - (Мастер-класс логопеда).</w:t>
      </w:r>
    </w:p>
    <w:p w:rsidR="00F95945" w:rsidRPr="00315954" w:rsidRDefault="00273748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hyperlink r:id="rId16" w:history="1">
        <w:r w:rsidR="00A92809">
          <w:rPr>
            <w:bCs/>
            <w:color w:val="7030A0"/>
            <w:sz w:val="26"/>
            <w:szCs w:val="26"/>
          </w:rPr>
          <w:t>Кирьянова</w:t>
        </w:r>
        <w:r w:rsidR="00A92809" w:rsidRPr="00A92809">
          <w:rPr>
            <w:bCs/>
            <w:color w:val="7030A0"/>
            <w:sz w:val="26"/>
            <w:szCs w:val="26"/>
          </w:rPr>
          <w:t xml:space="preserve"> </w:t>
        </w:r>
        <w:r w:rsidR="00F95945" w:rsidRPr="00315954">
          <w:rPr>
            <w:bCs/>
            <w:color w:val="7030A0"/>
            <w:sz w:val="26"/>
            <w:szCs w:val="26"/>
            <w:lang w:val="kk-KZ"/>
          </w:rPr>
          <w:t>Р.А.</w:t>
        </w:r>
      </w:hyperlink>
      <w:r w:rsidR="00A92809" w:rsidRPr="00A92809">
        <w:t xml:space="preserve"> </w:t>
      </w:r>
      <w:r w:rsidR="00F95945" w:rsidRPr="00315954">
        <w:rPr>
          <w:bCs/>
          <w:color w:val="7030A0"/>
          <w:sz w:val="26"/>
          <w:szCs w:val="26"/>
        </w:rPr>
        <w:t>Диагностический</w:t>
      </w:r>
      <w:r w:rsidR="00A92809" w:rsidRPr="00A92809">
        <w:rPr>
          <w:bCs/>
          <w:color w:val="7030A0"/>
          <w:sz w:val="26"/>
          <w:szCs w:val="26"/>
        </w:rPr>
        <w:t xml:space="preserve"> </w:t>
      </w:r>
      <w:r w:rsidR="00F95945" w:rsidRPr="00315954">
        <w:rPr>
          <w:bCs/>
          <w:color w:val="7030A0"/>
          <w:sz w:val="26"/>
          <w:szCs w:val="26"/>
        </w:rPr>
        <w:t>материал</w:t>
      </w:r>
      <w:r w:rsidR="00A92809" w:rsidRPr="00A92809">
        <w:rPr>
          <w:bCs/>
          <w:color w:val="7030A0"/>
          <w:sz w:val="26"/>
          <w:szCs w:val="26"/>
        </w:rPr>
        <w:t xml:space="preserve"> </w:t>
      </w:r>
      <w:r w:rsidR="00F95945" w:rsidRPr="00315954">
        <w:rPr>
          <w:bCs/>
          <w:color w:val="7030A0"/>
          <w:sz w:val="26"/>
          <w:szCs w:val="26"/>
        </w:rPr>
        <w:t>для</w:t>
      </w:r>
      <w:r w:rsidR="00A92809" w:rsidRPr="00A92809">
        <w:rPr>
          <w:bCs/>
          <w:color w:val="7030A0"/>
          <w:sz w:val="26"/>
          <w:szCs w:val="26"/>
        </w:rPr>
        <w:t xml:space="preserve"> </w:t>
      </w:r>
      <w:r w:rsidR="00F95945" w:rsidRPr="00315954">
        <w:rPr>
          <w:bCs/>
          <w:color w:val="7030A0"/>
          <w:sz w:val="26"/>
          <w:szCs w:val="26"/>
        </w:rPr>
        <w:t>психолого</w:t>
      </w:r>
      <w:r w:rsidR="00F95945" w:rsidRPr="00315954">
        <w:rPr>
          <w:color w:val="7030A0"/>
          <w:sz w:val="26"/>
          <w:szCs w:val="26"/>
        </w:rPr>
        <w:t>-</w:t>
      </w:r>
      <w:r w:rsidR="00F95945" w:rsidRPr="00315954">
        <w:rPr>
          <w:bCs/>
          <w:color w:val="7030A0"/>
          <w:sz w:val="26"/>
          <w:szCs w:val="26"/>
        </w:rPr>
        <w:t>логопедического</w:t>
      </w:r>
      <w:r w:rsidR="00A92809" w:rsidRPr="00A92809">
        <w:rPr>
          <w:bCs/>
          <w:color w:val="7030A0"/>
          <w:sz w:val="26"/>
          <w:szCs w:val="26"/>
        </w:rPr>
        <w:t xml:space="preserve"> </w:t>
      </w:r>
      <w:r w:rsidR="00F95945" w:rsidRPr="00315954">
        <w:rPr>
          <w:bCs/>
          <w:color w:val="7030A0"/>
          <w:sz w:val="26"/>
          <w:szCs w:val="26"/>
        </w:rPr>
        <w:t>обследования</w:t>
      </w:r>
      <w:r w:rsidR="00A92809" w:rsidRPr="00A92809">
        <w:rPr>
          <w:bCs/>
          <w:color w:val="7030A0"/>
          <w:sz w:val="26"/>
          <w:szCs w:val="26"/>
        </w:rPr>
        <w:t xml:space="preserve"> </w:t>
      </w:r>
      <w:r w:rsidR="00F95945" w:rsidRPr="00315954">
        <w:rPr>
          <w:bCs/>
          <w:color w:val="7030A0"/>
          <w:sz w:val="26"/>
          <w:szCs w:val="26"/>
        </w:rPr>
        <w:t>детей</w:t>
      </w:r>
      <w:r w:rsidR="00F95945" w:rsidRPr="00315954">
        <w:rPr>
          <w:color w:val="7030A0"/>
          <w:sz w:val="26"/>
          <w:szCs w:val="26"/>
        </w:rPr>
        <w:t xml:space="preserve"> с </w:t>
      </w:r>
      <w:r w:rsidR="00F95945" w:rsidRPr="00315954">
        <w:rPr>
          <w:bCs/>
          <w:color w:val="7030A0"/>
          <w:sz w:val="26"/>
          <w:szCs w:val="26"/>
        </w:rPr>
        <w:t>нарушениями</w:t>
      </w:r>
      <w:r w:rsidR="00A92809" w:rsidRPr="00A92809">
        <w:rPr>
          <w:bCs/>
          <w:color w:val="7030A0"/>
          <w:sz w:val="26"/>
          <w:szCs w:val="26"/>
        </w:rPr>
        <w:t xml:space="preserve"> </w:t>
      </w:r>
      <w:r w:rsidR="00F95945" w:rsidRPr="00315954">
        <w:rPr>
          <w:bCs/>
          <w:color w:val="7030A0"/>
          <w:sz w:val="26"/>
          <w:szCs w:val="26"/>
        </w:rPr>
        <w:t>речи</w:t>
      </w:r>
      <w:r w:rsidR="00F95945" w:rsidRPr="00315954">
        <w:rPr>
          <w:color w:val="7030A0"/>
          <w:sz w:val="26"/>
          <w:szCs w:val="26"/>
        </w:rPr>
        <w:t xml:space="preserve"> 5-6 и 6-7 </w:t>
      </w:r>
      <w:r w:rsidR="00F95945" w:rsidRPr="00315954">
        <w:rPr>
          <w:bCs/>
          <w:color w:val="7030A0"/>
          <w:sz w:val="26"/>
          <w:szCs w:val="26"/>
        </w:rPr>
        <w:t>лет</w:t>
      </w:r>
      <w:r w:rsidR="00F95945" w:rsidRPr="00315954">
        <w:rPr>
          <w:color w:val="7030A0"/>
          <w:sz w:val="26"/>
          <w:szCs w:val="26"/>
        </w:rPr>
        <w:t xml:space="preserve"> [Т</w:t>
      </w:r>
      <w:r w:rsidR="000B2F83" w:rsidRPr="00315954">
        <w:rPr>
          <w:color w:val="7030A0"/>
          <w:sz w:val="26"/>
          <w:szCs w:val="26"/>
        </w:rPr>
        <w:t>екст] / Р. А. Кирьянова. - СПб.</w:t>
      </w:r>
      <w:r w:rsidR="00F95945" w:rsidRPr="00315954">
        <w:rPr>
          <w:color w:val="7030A0"/>
          <w:sz w:val="26"/>
          <w:szCs w:val="26"/>
        </w:rPr>
        <w:t>: КАРОС, 2007. - 56 с. - ("Мастер-класс логопеда").</w:t>
      </w:r>
    </w:p>
    <w:p w:rsidR="00F95945" w:rsidRPr="00315954" w:rsidRDefault="00F95945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r w:rsidRPr="00315954">
        <w:rPr>
          <w:bCs/>
          <w:color w:val="7030A0"/>
          <w:sz w:val="26"/>
          <w:szCs w:val="26"/>
        </w:rPr>
        <w:t>Кокоренко, В. Л.Социаль</w:t>
      </w:r>
      <w:r w:rsidRPr="00315954">
        <w:rPr>
          <w:color w:val="7030A0"/>
          <w:sz w:val="26"/>
          <w:szCs w:val="26"/>
        </w:rPr>
        <w:t xml:space="preserve">ная </w:t>
      </w:r>
      <w:r w:rsidRPr="00315954">
        <w:rPr>
          <w:bCs/>
          <w:color w:val="7030A0"/>
          <w:sz w:val="26"/>
          <w:szCs w:val="26"/>
        </w:rPr>
        <w:t>работ</w:t>
      </w:r>
      <w:r w:rsidRPr="00315954">
        <w:rPr>
          <w:color w:val="7030A0"/>
          <w:sz w:val="26"/>
          <w:szCs w:val="26"/>
        </w:rPr>
        <w:t xml:space="preserve">а с детьми и подростками: учебное пособие для студентов учреждений высшего профессионального образования / В. Л. Кокоренко, Н. Ю. </w:t>
      </w:r>
      <w:r w:rsidR="000B2F83" w:rsidRPr="00315954">
        <w:rPr>
          <w:color w:val="7030A0"/>
          <w:sz w:val="26"/>
          <w:szCs w:val="26"/>
        </w:rPr>
        <w:t>Кучукова, И. Ю. Маргошина. - М.</w:t>
      </w:r>
      <w:r w:rsidRPr="00315954">
        <w:rPr>
          <w:color w:val="7030A0"/>
          <w:sz w:val="26"/>
          <w:szCs w:val="26"/>
        </w:rPr>
        <w:t>: Академия, 2011. - 256 с. - (Высшее профессиональное образование).</w:t>
      </w:r>
    </w:p>
    <w:p w:rsidR="00F95945" w:rsidRPr="00315954" w:rsidRDefault="00F95945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r w:rsidRPr="00315954">
        <w:rPr>
          <w:bCs/>
          <w:color w:val="7030A0"/>
          <w:sz w:val="26"/>
          <w:szCs w:val="26"/>
        </w:rPr>
        <w:t>Коррекционная работа с</w:t>
      </w:r>
      <w:r w:rsidR="00A92809" w:rsidRPr="00A92809">
        <w:rPr>
          <w:bCs/>
          <w:color w:val="7030A0"/>
          <w:sz w:val="26"/>
          <w:szCs w:val="26"/>
        </w:rPr>
        <w:t xml:space="preserve"> </w:t>
      </w:r>
      <w:r w:rsidRPr="00315954">
        <w:rPr>
          <w:bCs/>
          <w:color w:val="7030A0"/>
          <w:sz w:val="26"/>
          <w:szCs w:val="26"/>
        </w:rPr>
        <w:t>детьми</w:t>
      </w:r>
      <w:r w:rsidRPr="00315954">
        <w:rPr>
          <w:color w:val="7030A0"/>
          <w:sz w:val="26"/>
          <w:szCs w:val="26"/>
        </w:rPr>
        <w:t xml:space="preserve"> в </w:t>
      </w:r>
      <w:r w:rsidRPr="00315954">
        <w:rPr>
          <w:bCs/>
          <w:color w:val="7030A0"/>
          <w:sz w:val="26"/>
          <w:szCs w:val="26"/>
        </w:rPr>
        <w:t>обогащенной</w:t>
      </w:r>
      <w:r w:rsidR="00A92809" w:rsidRPr="00A92809">
        <w:rPr>
          <w:bCs/>
          <w:color w:val="7030A0"/>
          <w:sz w:val="26"/>
          <w:szCs w:val="26"/>
        </w:rPr>
        <w:t xml:space="preserve"> </w:t>
      </w:r>
      <w:r w:rsidRPr="00315954">
        <w:rPr>
          <w:bCs/>
          <w:color w:val="7030A0"/>
          <w:sz w:val="26"/>
          <w:szCs w:val="26"/>
        </w:rPr>
        <w:t>предметно</w:t>
      </w:r>
      <w:r w:rsidRPr="00315954">
        <w:rPr>
          <w:color w:val="7030A0"/>
          <w:sz w:val="26"/>
          <w:szCs w:val="26"/>
        </w:rPr>
        <w:t xml:space="preserve"> </w:t>
      </w:r>
      <w:r w:rsidR="00A92809">
        <w:rPr>
          <w:color w:val="7030A0"/>
          <w:sz w:val="26"/>
          <w:szCs w:val="26"/>
        </w:rPr>
        <w:t>–</w:t>
      </w:r>
      <w:r w:rsidRPr="00315954">
        <w:rPr>
          <w:color w:val="7030A0"/>
          <w:sz w:val="26"/>
          <w:szCs w:val="26"/>
        </w:rPr>
        <w:t xml:space="preserve"> </w:t>
      </w:r>
      <w:r w:rsidRPr="00315954">
        <w:rPr>
          <w:bCs/>
          <w:color w:val="7030A0"/>
          <w:sz w:val="26"/>
          <w:szCs w:val="26"/>
        </w:rPr>
        <w:t>развивающей</w:t>
      </w:r>
      <w:r w:rsidR="00A92809" w:rsidRPr="00A92809">
        <w:rPr>
          <w:bCs/>
          <w:color w:val="7030A0"/>
          <w:sz w:val="26"/>
          <w:szCs w:val="26"/>
        </w:rPr>
        <w:t xml:space="preserve"> </w:t>
      </w:r>
      <w:r w:rsidRPr="00315954">
        <w:rPr>
          <w:bCs/>
          <w:color w:val="7030A0"/>
          <w:sz w:val="26"/>
          <w:szCs w:val="26"/>
        </w:rPr>
        <w:t>среде</w:t>
      </w:r>
      <w:r w:rsidRPr="00315954">
        <w:rPr>
          <w:color w:val="7030A0"/>
          <w:sz w:val="26"/>
          <w:szCs w:val="26"/>
        </w:rPr>
        <w:t xml:space="preserve">: </w:t>
      </w:r>
      <w:r w:rsidRPr="00315954">
        <w:rPr>
          <w:bCs/>
          <w:color w:val="7030A0"/>
          <w:sz w:val="26"/>
          <w:szCs w:val="26"/>
        </w:rPr>
        <w:t>программно</w:t>
      </w:r>
      <w:r w:rsidRPr="00315954">
        <w:rPr>
          <w:color w:val="7030A0"/>
          <w:sz w:val="26"/>
          <w:szCs w:val="26"/>
        </w:rPr>
        <w:t>-</w:t>
      </w:r>
      <w:r w:rsidRPr="00315954">
        <w:rPr>
          <w:bCs/>
          <w:color w:val="7030A0"/>
          <w:sz w:val="26"/>
          <w:szCs w:val="26"/>
        </w:rPr>
        <w:t>методический</w:t>
      </w:r>
      <w:r w:rsidR="00A92809" w:rsidRPr="00A92809">
        <w:rPr>
          <w:bCs/>
          <w:color w:val="7030A0"/>
          <w:sz w:val="26"/>
          <w:szCs w:val="26"/>
        </w:rPr>
        <w:t xml:space="preserve"> </w:t>
      </w:r>
      <w:r w:rsidRPr="00315954">
        <w:rPr>
          <w:bCs/>
          <w:color w:val="7030A0"/>
          <w:sz w:val="26"/>
          <w:szCs w:val="26"/>
        </w:rPr>
        <w:t>комплекс</w:t>
      </w:r>
      <w:r w:rsidRPr="00315954">
        <w:rPr>
          <w:color w:val="7030A0"/>
          <w:sz w:val="26"/>
          <w:szCs w:val="26"/>
        </w:rPr>
        <w:t xml:space="preserve"> [</w:t>
      </w:r>
      <w:r w:rsidR="000B2F83" w:rsidRPr="00315954">
        <w:rPr>
          <w:color w:val="7030A0"/>
          <w:sz w:val="26"/>
          <w:szCs w:val="26"/>
        </w:rPr>
        <w:t>Text] / ред. Л. Баряева. - СПб.</w:t>
      </w:r>
      <w:r w:rsidRPr="00315954">
        <w:rPr>
          <w:color w:val="7030A0"/>
          <w:sz w:val="26"/>
          <w:szCs w:val="26"/>
        </w:rPr>
        <w:t>: КАРО, 2006. - 207 с. - (</w:t>
      </w:r>
      <w:r w:rsidRPr="00315954">
        <w:rPr>
          <w:bCs/>
          <w:color w:val="7030A0"/>
          <w:sz w:val="26"/>
          <w:szCs w:val="26"/>
        </w:rPr>
        <w:t>Коррекционная</w:t>
      </w:r>
      <w:r w:rsidRPr="00315954">
        <w:rPr>
          <w:color w:val="7030A0"/>
          <w:sz w:val="26"/>
          <w:szCs w:val="26"/>
        </w:rPr>
        <w:t xml:space="preserve"> педагогика).</w:t>
      </w:r>
    </w:p>
    <w:p w:rsidR="00F95945" w:rsidRPr="00315954" w:rsidRDefault="00F95945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r w:rsidRPr="00315954">
        <w:rPr>
          <w:bCs/>
          <w:color w:val="7030A0"/>
          <w:sz w:val="26"/>
          <w:szCs w:val="26"/>
        </w:rPr>
        <w:t xml:space="preserve">Кроник, А. </w:t>
      </w:r>
      <w:r w:rsidRPr="00315954">
        <w:rPr>
          <w:color w:val="7030A0"/>
          <w:sz w:val="26"/>
          <w:szCs w:val="26"/>
        </w:rPr>
        <w:t xml:space="preserve">Каузометрия. Методы </w:t>
      </w:r>
      <w:r w:rsidRPr="00315954">
        <w:rPr>
          <w:rStyle w:val="aa"/>
          <w:b w:val="0"/>
          <w:color w:val="7030A0"/>
          <w:sz w:val="26"/>
          <w:szCs w:val="26"/>
        </w:rPr>
        <w:t>самопознан</w:t>
      </w:r>
      <w:r w:rsidRPr="00315954">
        <w:rPr>
          <w:color w:val="7030A0"/>
          <w:sz w:val="26"/>
          <w:szCs w:val="26"/>
        </w:rPr>
        <w:t xml:space="preserve">ия, психодиагностики и психотерапии в психологии жизненного пути / А. Кроник, Р. Ахмеров. - М.: Смысл, 2003. - 284 с. </w:t>
      </w:r>
    </w:p>
    <w:p w:rsidR="00F95945" w:rsidRPr="00315954" w:rsidRDefault="00273748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hyperlink r:id="rId17" w:history="1">
        <w:r w:rsidR="00F95945" w:rsidRPr="00315954">
          <w:rPr>
            <w:bCs/>
            <w:color w:val="7030A0"/>
            <w:sz w:val="26"/>
            <w:szCs w:val="26"/>
          </w:rPr>
          <w:t>Мовкебаева</w:t>
        </w:r>
        <w:r w:rsidR="00F95945" w:rsidRPr="00315954">
          <w:rPr>
            <w:bCs/>
            <w:color w:val="7030A0"/>
            <w:sz w:val="26"/>
            <w:szCs w:val="26"/>
            <w:lang w:val="kk-KZ"/>
          </w:rPr>
          <w:t>, З.А.</w:t>
        </w:r>
      </w:hyperlink>
      <w:r w:rsidR="00F95945" w:rsidRPr="00315954">
        <w:rPr>
          <w:color w:val="7030A0"/>
          <w:sz w:val="26"/>
          <w:szCs w:val="26"/>
        </w:rPr>
        <w:t>Методические рекомендации по подготовке педагогов к внедрению инклюзивного образов</w:t>
      </w:r>
      <w:r w:rsidR="000B2F83" w:rsidRPr="00315954">
        <w:rPr>
          <w:color w:val="7030A0"/>
          <w:sz w:val="26"/>
          <w:szCs w:val="26"/>
        </w:rPr>
        <w:t>ания [Текст] / З. А. Мовкебаева</w:t>
      </w:r>
      <w:r w:rsidR="00F95945" w:rsidRPr="00315954">
        <w:rPr>
          <w:color w:val="7030A0"/>
          <w:sz w:val="26"/>
          <w:szCs w:val="26"/>
        </w:rPr>
        <w:t>, И. А. Денисова, И. А. Оралканова, Д. С</w:t>
      </w:r>
      <w:r w:rsidR="000B2F83" w:rsidRPr="00315954">
        <w:rPr>
          <w:color w:val="7030A0"/>
          <w:sz w:val="26"/>
          <w:szCs w:val="26"/>
        </w:rPr>
        <w:t>. Жакупова. - 2-е изд. - Алматы</w:t>
      </w:r>
      <w:r w:rsidR="00F95945" w:rsidRPr="00315954">
        <w:rPr>
          <w:color w:val="7030A0"/>
          <w:sz w:val="26"/>
          <w:szCs w:val="26"/>
        </w:rPr>
        <w:t>: [б. и.], 2014. - 165 с.</w:t>
      </w:r>
    </w:p>
    <w:p w:rsidR="00F95945" w:rsidRPr="00315954" w:rsidRDefault="00273748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hyperlink r:id="rId18" w:history="1">
        <w:r w:rsidR="00F95945" w:rsidRPr="00315954">
          <w:rPr>
            <w:bCs/>
            <w:color w:val="7030A0"/>
            <w:sz w:val="26"/>
            <w:szCs w:val="26"/>
          </w:rPr>
          <w:t>Мовкебаева</w:t>
        </w:r>
        <w:r w:rsidR="00A92809" w:rsidRPr="00A92809">
          <w:rPr>
            <w:bCs/>
            <w:color w:val="7030A0"/>
            <w:sz w:val="26"/>
            <w:szCs w:val="26"/>
          </w:rPr>
          <w:t xml:space="preserve"> </w:t>
        </w:r>
        <w:r w:rsidR="00F95945" w:rsidRPr="00315954">
          <w:rPr>
            <w:bCs/>
            <w:color w:val="7030A0"/>
            <w:sz w:val="26"/>
            <w:szCs w:val="26"/>
            <w:lang w:val="kk-KZ"/>
          </w:rPr>
          <w:t>З.А.</w:t>
        </w:r>
      </w:hyperlink>
      <w:r w:rsidR="00A92809" w:rsidRPr="00A92809">
        <w:t xml:space="preserve"> </w:t>
      </w:r>
      <w:r w:rsidR="00F95945" w:rsidRPr="00315954">
        <w:rPr>
          <w:bCs/>
          <w:color w:val="7030A0"/>
          <w:sz w:val="26"/>
          <w:szCs w:val="26"/>
        </w:rPr>
        <w:t>Инклюзивное</w:t>
      </w:r>
      <w:r w:rsidR="00A92809" w:rsidRPr="00A92809">
        <w:rPr>
          <w:bCs/>
          <w:color w:val="7030A0"/>
          <w:sz w:val="26"/>
          <w:szCs w:val="26"/>
        </w:rPr>
        <w:t xml:space="preserve"> </w:t>
      </w:r>
      <w:r w:rsidR="00F95945" w:rsidRPr="00315954">
        <w:rPr>
          <w:bCs/>
          <w:color w:val="7030A0"/>
          <w:sz w:val="26"/>
          <w:szCs w:val="26"/>
        </w:rPr>
        <w:t>образование</w:t>
      </w:r>
      <w:r w:rsidR="000B2F83" w:rsidRPr="00315954">
        <w:rPr>
          <w:color w:val="7030A0"/>
          <w:sz w:val="26"/>
          <w:szCs w:val="26"/>
        </w:rPr>
        <w:t xml:space="preserve"> [Текст]</w:t>
      </w:r>
      <w:r w:rsidR="00F95945" w:rsidRPr="00315954">
        <w:rPr>
          <w:color w:val="7030A0"/>
          <w:sz w:val="26"/>
          <w:szCs w:val="26"/>
        </w:rPr>
        <w:t>: учебное пособие / З. А. Мовкебаева, И. А. Денисова, И. А. Оралк</w:t>
      </w:r>
      <w:r w:rsidR="000B2F83" w:rsidRPr="00315954">
        <w:rPr>
          <w:color w:val="7030A0"/>
          <w:sz w:val="26"/>
          <w:szCs w:val="26"/>
        </w:rPr>
        <w:t>анова, Д. С. Жакупова. - Алматы</w:t>
      </w:r>
      <w:r w:rsidR="00F95945" w:rsidRPr="00315954">
        <w:rPr>
          <w:color w:val="7030A0"/>
          <w:sz w:val="26"/>
          <w:szCs w:val="26"/>
        </w:rPr>
        <w:t>: [б. и.], 2014. - 199 с.</w:t>
      </w:r>
    </w:p>
    <w:p w:rsidR="00F95945" w:rsidRPr="00315954" w:rsidRDefault="00F95945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r w:rsidRPr="00315954">
        <w:rPr>
          <w:bCs/>
          <w:color w:val="7030A0"/>
          <w:sz w:val="26"/>
          <w:szCs w:val="26"/>
        </w:rPr>
        <w:t>Нет "необучаемых детей"!:</w:t>
      </w:r>
      <w:r w:rsidR="00BE6C53" w:rsidRPr="00BE6C53">
        <w:rPr>
          <w:bCs/>
          <w:color w:val="7030A0"/>
          <w:sz w:val="26"/>
          <w:szCs w:val="26"/>
        </w:rPr>
        <w:t xml:space="preserve"> </w:t>
      </w:r>
      <w:r w:rsidRPr="00315954">
        <w:rPr>
          <w:bCs/>
          <w:color w:val="7030A0"/>
          <w:sz w:val="26"/>
          <w:szCs w:val="26"/>
        </w:rPr>
        <w:t>книга</w:t>
      </w:r>
      <w:r w:rsidRPr="00315954">
        <w:rPr>
          <w:color w:val="7030A0"/>
          <w:sz w:val="26"/>
          <w:szCs w:val="26"/>
        </w:rPr>
        <w:t xml:space="preserve"> о </w:t>
      </w:r>
      <w:r w:rsidRPr="00315954">
        <w:rPr>
          <w:bCs/>
          <w:color w:val="7030A0"/>
          <w:sz w:val="26"/>
          <w:szCs w:val="26"/>
        </w:rPr>
        <w:t>раннем</w:t>
      </w:r>
      <w:r w:rsidR="00A92809" w:rsidRPr="00A92809">
        <w:rPr>
          <w:bCs/>
          <w:color w:val="7030A0"/>
          <w:sz w:val="26"/>
          <w:szCs w:val="26"/>
        </w:rPr>
        <w:t xml:space="preserve"> </w:t>
      </w:r>
      <w:r w:rsidRPr="00315954">
        <w:rPr>
          <w:bCs/>
          <w:color w:val="7030A0"/>
          <w:sz w:val="26"/>
          <w:szCs w:val="26"/>
        </w:rPr>
        <w:t>вмешательстве</w:t>
      </w:r>
      <w:r w:rsidRPr="00315954">
        <w:rPr>
          <w:color w:val="7030A0"/>
          <w:sz w:val="26"/>
          <w:szCs w:val="26"/>
        </w:rPr>
        <w:t xml:space="preserve"> [Text] / ред.: Е. В. Кожевникова, Е. В. Клочкова</w:t>
      </w:r>
      <w:r w:rsidR="000B2F83" w:rsidRPr="00315954">
        <w:rPr>
          <w:color w:val="7030A0"/>
          <w:sz w:val="26"/>
          <w:szCs w:val="26"/>
        </w:rPr>
        <w:t>. - СПб.: КАРО, 2007. - 352 с.</w:t>
      </w:r>
      <w:r w:rsidRPr="00315954">
        <w:rPr>
          <w:color w:val="7030A0"/>
          <w:sz w:val="26"/>
          <w:szCs w:val="26"/>
        </w:rPr>
        <w:t>: ил. - (Коррекционная педагогика).</w:t>
      </w:r>
    </w:p>
    <w:p w:rsidR="00F95945" w:rsidRPr="00315954" w:rsidRDefault="00F95945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r w:rsidRPr="00315954">
        <w:rPr>
          <w:bCs/>
          <w:color w:val="7030A0"/>
          <w:sz w:val="26"/>
          <w:szCs w:val="26"/>
        </w:rPr>
        <w:t>Педагогическое сопровождение семейного</w:t>
      </w:r>
      <w:r w:rsidR="00BE6C53" w:rsidRPr="00BE6C53">
        <w:rPr>
          <w:bCs/>
          <w:color w:val="7030A0"/>
          <w:sz w:val="26"/>
          <w:szCs w:val="26"/>
        </w:rPr>
        <w:t xml:space="preserve"> </w:t>
      </w:r>
      <w:r w:rsidRPr="00315954">
        <w:rPr>
          <w:bCs/>
          <w:color w:val="7030A0"/>
          <w:sz w:val="26"/>
          <w:szCs w:val="26"/>
        </w:rPr>
        <w:t>воспитания</w:t>
      </w:r>
      <w:r w:rsidR="000B2F83" w:rsidRPr="00315954">
        <w:rPr>
          <w:color w:val="7030A0"/>
          <w:sz w:val="26"/>
          <w:szCs w:val="26"/>
        </w:rPr>
        <w:t xml:space="preserve"> [Text]</w:t>
      </w:r>
      <w:r w:rsidRPr="00315954">
        <w:rPr>
          <w:color w:val="7030A0"/>
          <w:sz w:val="26"/>
          <w:szCs w:val="26"/>
        </w:rPr>
        <w:t>: программа родительского вс</w:t>
      </w:r>
      <w:r w:rsidR="000B2F83" w:rsidRPr="00315954">
        <w:rPr>
          <w:color w:val="7030A0"/>
          <w:sz w:val="26"/>
          <w:szCs w:val="26"/>
        </w:rPr>
        <w:t>еобуча / ред. О. Волжин. - СПб.</w:t>
      </w:r>
      <w:r w:rsidRPr="00315954">
        <w:rPr>
          <w:color w:val="7030A0"/>
          <w:sz w:val="26"/>
          <w:szCs w:val="26"/>
        </w:rPr>
        <w:t>: КАРО, 2005. - 144 с.</w:t>
      </w:r>
    </w:p>
    <w:p w:rsidR="00F95945" w:rsidRPr="00315954" w:rsidRDefault="00F95945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r w:rsidRPr="00315954">
        <w:rPr>
          <w:bCs/>
          <w:color w:val="7030A0"/>
          <w:sz w:val="26"/>
          <w:szCs w:val="26"/>
        </w:rPr>
        <w:t xml:space="preserve">Перлз, Ф. </w:t>
      </w:r>
      <w:r w:rsidRPr="00315954">
        <w:rPr>
          <w:color w:val="7030A0"/>
          <w:sz w:val="26"/>
          <w:szCs w:val="26"/>
        </w:rPr>
        <w:t xml:space="preserve">Опыты психологии </w:t>
      </w:r>
      <w:r w:rsidRPr="00315954">
        <w:rPr>
          <w:bCs/>
          <w:color w:val="7030A0"/>
          <w:sz w:val="26"/>
          <w:szCs w:val="26"/>
        </w:rPr>
        <w:t>самопозн</w:t>
      </w:r>
      <w:r w:rsidR="000B2F83" w:rsidRPr="00315954">
        <w:rPr>
          <w:color w:val="7030A0"/>
          <w:sz w:val="26"/>
          <w:szCs w:val="26"/>
        </w:rPr>
        <w:t>ания [Текст]</w:t>
      </w:r>
      <w:r w:rsidRPr="00315954">
        <w:rPr>
          <w:color w:val="7030A0"/>
          <w:sz w:val="26"/>
          <w:szCs w:val="26"/>
        </w:rPr>
        <w:t>: практикум по гештальт</w:t>
      </w:r>
      <w:r w:rsidR="00BE6C53" w:rsidRPr="00BE6C53">
        <w:rPr>
          <w:color w:val="7030A0"/>
          <w:sz w:val="26"/>
          <w:szCs w:val="26"/>
        </w:rPr>
        <w:t xml:space="preserve"> </w:t>
      </w:r>
      <w:r w:rsidRPr="00315954">
        <w:rPr>
          <w:color w:val="7030A0"/>
          <w:sz w:val="26"/>
          <w:szCs w:val="26"/>
        </w:rPr>
        <w:t>терапии / Ф. Перлз</w:t>
      </w:r>
      <w:r w:rsidR="000B2F83" w:rsidRPr="00315954">
        <w:rPr>
          <w:color w:val="7030A0"/>
          <w:sz w:val="26"/>
          <w:szCs w:val="26"/>
        </w:rPr>
        <w:t>, Р. Хефферлин, П. Гудмэн. - М.</w:t>
      </w:r>
      <w:r w:rsidRPr="00315954">
        <w:rPr>
          <w:color w:val="7030A0"/>
          <w:sz w:val="26"/>
          <w:szCs w:val="26"/>
        </w:rPr>
        <w:t>: Гиль-Эстель, 1993. - 240 с.</w:t>
      </w:r>
    </w:p>
    <w:p w:rsidR="00F95945" w:rsidRPr="00315954" w:rsidRDefault="00F95945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r w:rsidRPr="00315954">
        <w:rPr>
          <w:bCs/>
          <w:color w:val="7030A0"/>
          <w:sz w:val="26"/>
          <w:szCs w:val="26"/>
        </w:rPr>
        <w:t>Першеева Н.Ю.</w:t>
      </w:r>
      <w:r w:rsidRPr="00315954">
        <w:rPr>
          <w:color w:val="7030A0"/>
          <w:sz w:val="26"/>
          <w:szCs w:val="26"/>
        </w:rPr>
        <w:t xml:space="preserve"> Особенности </w:t>
      </w:r>
      <w:r w:rsidRPr="00315954">
        <w:rPr>
          <w:rStyle w:val="aa"/>
          <w:b w:val="0"/>
          <w:color w:val="7030A0"/>
          <w:sz w:val="26"/>
          <w:szCs w:val="26"/>
        </w:rPr>
        <w:t>самоутвержд</w:t>
      </w:r>
      <w:r w:rsidRPr="00315954">
        <w:rPr>
          <w:color w:val="7030A0"/>
          <w:sz w:val="26"/>
          <w:szCs w:val="26"/>
        </w:rPr>
        <w:t>ения в профессиональной сфере студентов творческих специальностей / Першеева Н.Ю. // Психология в вузе. - 2010. - №</w:t>
      </w:r>
      <w:r w:rsidRPr="00315954">
        <w:rPr>
          <w:bCs/>
          <w:color w:val="7030A0"/>
          <w:sz w:val="26"/>
          <w:szCs w:val="26"/>
        </w:rPr>
        <w:t>4</w:t>
      </w:r>
      <w:r w:rsidRPr="00315954">
        <w:rPr>
          <w:color w:val="7030A0"/>
          <w:sz w:val="26"/>
          <w:szCs w:val="26"/>
        </w:rPr>
        <w:t>. - С. 94-105.</w:t>
      </w:r>
    </w:p>
    <w:p w:rsidR="00F95945" w:rsidRPr="00315954" w:rsidRDefault="00F95945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r w:rsidRPr="00315954">
        <w:rPr>
          <w:bCs/>
          <w:color w:val="7030A0"/>
          <w:sz w:val="26"/>
          <w:szCs w:val="26"/>
        </w:rPr>
        <w:t>Практикум по коррекции</w:t>
      </w:r>
      <w:r w:rsidR="00BE6C53" w:rsidRPr="00BE6C53">
        <w:rPr>
          <w:bCs/>
          <w:color w:val="7030A0"/>
          <w:sz w:val="26"/>
          <w:szCs w:val="26"/>
        </w:rPr>
        <w:t xml:space="preserve"> </w:t>
      </w:r>
      <w:r w:rsidRPr="00315954">
        <w:rPr>
          <w:bCs/>
          <w:color w:val="7030A0"/>
          <w:sz w:val="26"/>
          <w:szCs w:val="26"/>
        </w:rPr>
        <w:t>психического</w:t>
      </w:r>
      <w:r w:rsidR="00BE6C53" w:rsidRPr="00BE6C53">
        <w:rPr>
          <w:bCs/>
          <w:color w:val="7030A0"/>
          <w:sz w:val="26"/>
          <w:szCs w:val="26"/>
        </w:rPr>
        <w:t xml:space="preserve"> </w:t>
      </w:r>
      <w:r w:rsidRPr="00315954">
        <w:rPr>
          <w:bCs/>
          <w:color w:val="7030A0"/>
          <w:sz w:val="26"/>
          <w:szCs w:val="26"/>
        </w:rPr>
        <w:t>развития</w:t>
      </w:r>
      <w:r w:rsidR="00BE6C53" w:rsidRPr="00BE6C53">
        <w:rPr>
          <w:bCs/>
          <w:color w:val="7030A0"/>
          <w:sz w:val="26"/>
          <w:szCs w:val="26"/>
        </w:rPr>
        <w:t xml:space="preserve"> </w:t>
      </w:r>
      <w:r w:rsidRPr="00315954">
        <w:rPr>
          <w:bCs/>
          <w:color w:val="7030A0"/>
          <w:sz w:val="26"/>
          <w:szCs w:val="26"/>
        </w:rPr>
        <w:t>детей</w:t>
      </w:r>
      <w:r w:rsidRPr="00315954">
        <w:rPr>
          <w:color w:val="7030A0"/>
          <w:sz w:val="26"/>
          <w:szCs w:val="26"/>
        </w:rPr>
        <w:t xml:space="preserve"> с </w:t>
      </w:r>
      <w:r w:rsidRPr="00315954">
        <w:rPr>
          <w:bCs/>
          <w:color w:val="7030A0"/>
          <w:sz w:val="26"/>
          <w:szCs w:val="26"/>
        </w:rPr>
        <w:t>нарушением</w:t>
      </w:r>
      <w:r w:rsidR="00BE6C53" w:rsidRPr="00BE6C53">
        <w:rPr>
          <w:bCs/>
          <w:color w:val="7030A0"/>
          <w:sz w:val="26"/>
          <w:szCs w:val="26"/>
        </w:rPr>
        <w:t xml:space="preserve"> </w:t>
      </w:r>
      <w:r w:rsidRPr="00315954">
        <w:rPr>
          <w:bCs/>
          <w:color w:val="7030A0"/>
          <w:sz w:val="26"/>
          <w:szCs w:val="26"/>
        </w:rPr>
        <w:t>слуха</w:t>
      </w:r>
      <w:r w:rsidRPr="00315954">
        <w:rPr>
          <w:color w:val="7030A0"/>
          <w:sz w:val="26"/>
          <w:szCs w:val="26"/>
        </w:rPr>
        <w:t xml:space="preserve"> [Текст</w:t>
      </w:r>
      <w:r w:rsidR="000B2F83" w:rsidRPr="00315954">
        <w:rPr>
          <w:color w:val="7030A0"/>
          <w:sz w:val="26"/>
          <w:szCs w:val="26"/>
        </w:rPr>
        <w:t>] / ред. И. Михаленкова. - СПб.</w:t>
      </w:r>
      <w:r w:rsidRPr="00315954">
        <w:rPr>
          <w:color w:val="7030A0"/>
          <w:sz w:val="26"/>
          <w:szCs w:val="26"/>
        </w:rPr>
        <w:t>: КАРО, 2006. - 216 с.</w:t>
      </w:r>
    </w:p>
    <w:p w:rsidR="00F95945" w:rsidRPr="00315954" w:rsidRDefault="00F95945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r w:rsidRPr="00315954">
        <w:rPr>
          <w:bCs/>
          <w:color w:val="7030A0"/>
          <w:sz w:val="26"/>
          <w:szCs w:val="26"/>
        </w:rPr>
        <w:t>Программа специального (коррекционного)</w:t>
      </w:r>
      <w:r w:rsidR="00BE6C53" w:rsidRPr="00BE6C53">
        <w:rPr>
          <w:bCs/>
          <w:color w:val="7030A0"/>
          <w:sz w:val="26"/>
          <w:szCs w:val="26"/>
        </w:rPr>
        <w:t xml:space="preserve"> </w:t>
      </w:r>
      <w:r w:rsidRPr="00315954">
        <w:rPr>
          <w:bCs/>
          <w:color w:val="7030A0"/>
          <w:sz w:val="26"/>
          <w:szCs w:val="26"/>
        </w:rPr>
        <w:t>воспитания</w:t>
      </w:r>
      <w:r w:rsidRPr="00315954">
        <w:rPr>
          <w:color w:val="7030A0"/>
          <w:sz w:val="26"/>
          <w:szCs w:val="26"/>
        </w:rPr>
        <w:t xml:space="preserve"> и </w:t>
      </w:r>
      <w:r w:rsidRPr="00315954">
        <w:rPr>
          <w:bCs/>
          <w:color w:val="7030A0"/>
          <w:sz w:val="26"/>
          <w:szCs w:val="26"/>
        </w:rPr>
        <w:t>обучения</w:t>
      </w:r>
      <w:r w:rsidR="00BE6C53" w:rsidRPr="00BE6C53">
        <w:rPr>
          <w:bCs/>
          <w:color w:val="7030A0"/>
          <w:sz w:val="26"/>
          <w:szCs w:val="26"/>
        </w:rPr>
        <w:t xml:space="preserve"> </w:t>
      </w:r>
      <w:r w:rsidRPr="00315954">
        <w:rPr>
          <w:bCs/>
          <w:color w:val="7030A0"/>
          <w:sz w:val="26"/>
          <w:szCs w:val="26"/>
        </w:rPr>
        <w:t>детей</w:t>
      </w:r>
      <w:r w:rsidRPr="00315954">
        <w:rPr>
          <w:color w:val="7030A0"/>
          <w:sz w:val="26"/>
          <w:szCs w:val="26"/>
        </w:rPr>
        <w:t xml:space="preserve"> со </w:t>
      </w:r>
      <w:r w:rsidRPr="00315954">
        <w:rPr>
          <w:bCs/>
          <w:color w:val="7030A0"/>
          <w:sz w:val="26"/>
          <w:szCs w:val="26"/>
        </w:rPr>
        <w:t>сложными</w:t>
      </w:r>
      <w:r w:rsidR="00BE6C53" w:rsidRPr="00BE6C53">
        <w:rPr>
          <w:bCs/>
          <w:color w:val="7030A0"/>
          <w:sz w:val="26"/>
          <w:szCs w:val="26"/>
        </w:rPr>
        <w:t xml:space="preserve"> </w:t>
      </w:r>
      <w:r w:rsidRPr="00315954">
        <w:rPr>
          <w:bCs/>
          <w:color w:val="7030A0"/>
          <w:sz w:val="26"/>
          <w:szCs w:val="26"/>
        </w:rPr>
        <w:t>нарушениями</w:t>
      </w:r>
      <w:r w:rsidRPr="00315954">
        <w:rPr>
          <w:color w:val="7030A0"/>
          <w:sz w:val="26"/>
          <w:szCs w:val="26"/>
        </w:rPr>
        <w:t xml:space="preserve"> в </w:t>
      </w:r>
      <w:r w:rsidRPr="00315954">
        <w:rPr>
          <w:bCs/>
          <w:color w:val="7030A0"/>
          <w:sz w:val="26"/>
          <w:szCs w:val="26"/>
        </w:rPr>
        <w:t>развитии</w:t>
      </w:r>
      <w:r w:rsidRPr="00315954">
        <w:rPr>
          <w:color w:val="7030A0"/>
          <w:sz w:val="26"/>
          <w:szCs w:val="26"/>
        </w:rPr>
        <w:t xml:space="preserve"> [Текст]</w:t>
      </w:r>
      <w:r w:rsidR="000B2F83" w:rsidRPr="00315954">
        <w:rPr>
          <w:color w:val="7030A0"/>
          <w:sz w:val="26"/>
          <w:szCs w:val="26"/>
        </w:rPr>
        <w:t xml:space="preserve"> / сост. Г. А. Абаева. - Алматы</w:t>
      </w:r>
      <w:r w:rsidRPr="00315954">
        <w:rPr>
          <w:color w:val="7030A0"/>
          <w:sz w:val="26"/>
          <w:szCs w:val="26"/>
        </w:rPr>
        <w:t>: САТР, 2010. - 110 с.</w:t>
      </w:r>
    </w:p>
    <w:p w:rsidR="00F95945" w:rsidRPr="00315954" w:rsidRDefault="00F95945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r w:rsidRPr="00315954">
        <w:rPr>
          <w:rStyle w:val="aa"/>
          <w:b w:val="0"/>
          <w:color w:val="7030A0"/>
          <w:sz w:val="26"/>
          <w:szCs w:val="26"/>
        </w:rPr>
        <w:lastRenderedPageBreak/>
        <w:t xml:space="preserve">Психология </w:t>
      </w:r>
      <w:r w:rsidRPr="00315954">
        <w:rPr>
          <w:color w:val="7030A0"/>
          <w:sz w:val="26"/>
          <w:szCs w:val="26"/>
        </w:rPr>
        <w:t>самопознан</w:t>
      </w:r>
      <w:r w:rsidRPr="00315954">
        <w:rPr>
          <w:rStyle w:val="aa"/>
          <w:b w:val="0"/>
          <w:color w:val="7030A0"/>
          <w:sz w:val="26"/>
          <w:szCs w:val="26"/>
        </w:rPr>
        <w:t>ия</w:t>
      </w:r>
      <w:r w:rsidRPr="00315954">
        <w:rPr>
          <w:color w:val="7030A0"/>
          <w:sz w:val="26"/>
          <w:szCs w:val="26"/>
        </w:rPr>
        <w:t>: хрестоматия / ред. Д. Райгородский. - Самара: БАХРАМ, 2007. - 672 с.</w:t>
      </w:r>
    </w:p>
    <w:p w:rsidR="00F95945" w:rsidRPr="00315954" w:rsidRDefault="00F95945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r w:rsidRPr="00315954">
        <w:rPr>
          <w:bCs/>
          <w:color w:val="7030A0"/>
          <w:sz w:val="26"/>
          <w:szCs w:val="26"/>
        </w:rPr>
        <w:t>Психолого-педагогическое сопровождение семьи</w:t>
      </w:r>
      <w:r w:rsidR="00BE6C53" w:rsidRPr="00BE6C53">
        <w:rPr>
          <w:bCs/>
          <w:color w:val="7030A0"/>
          <w:sz w:val="26"/>
          <w:szCs w:val="26"/>
        </w:rPr>
        <w:t xml:space="preserve"> </w:t>
      </w:r>
      <w:r w:rsidRPr="00315954">
        <w:rPr>
          <w:bCs/>
          <w:color w:val="7030A0"/>
          <w:sz w:val="26"/>
          <w:szCs w:val="26"/>
        </w:rPr>
        <w:t>ребёнка</w:t>
      </w:r>
      <w:r w:rsidRPr="00315954">
        <w:rPr>
          <w:color w:val="7030A0"/>
          <w:sz w:val="26"/>
          <w:szCs w:val="26"/>
        </w:rPr>
        <w:t xml:space="preserve"> с </w:t>
      </w:r>
      <w:r w:rsidRPr="00315954">
        <w:rPr>
          <w:bCs/>
          <w:color w:val="7030A0"/>
          <w:sz w:val="26"/>
          <w:szCs w:val="26"/>
        </w:rPr>
        <w:t>ограниченными</w:t>
      </w:r>
      <w:r w:rsidR="00BE6C53" w:rsidRPr="00BE6C53">
        <w:rPr>
          <w:bCs/>
          <w:color w:val="7030A0"/>
          <w:sz w:val="26"/>
          <w:szCs w:val="26"/>
        </w:rPr>
        <w:t xml:space="preserve"> </w:t>
      </w:r>
      <w:r w:rsidRPr="00315954">
        <w:rPr>
          <w:bCs/>
          <w:color w:val="7030A0"/>
          <w:sz w:val="26"/>
          <w:szCs w:val="26"/>
        </w:rPr>
        <w:t>возможностями</w:t>
      </w:r>
      <w:r w:rsidR="00BE6C53" w:rsidRPr="00BE6C53">
        <w:rPr>
          <w:bCs/>
          <w:color w:val="7030A0"/>
          <w:sz w:val="26"/>
          <w:szCs w:val="26"/>
        </w:rPr>
        <w:t xml:space="preserve"> </w:t>
      </w:r>
      <w:r w:rsidRPr="00315954">
        <w:rPr>
          <w:bCs/>
          <w:color w:val="7030A0"/>
          <w:sz w:val="26"/>
          <w:szCs w:val="26"/>
        </w:rPr>
        <w:t>здоровья</w:t>
      </w:r>
      <w:r w:rsidR="000B2F83" w:rsidRPr="00315954">
        <w:rPr>
          <w:color w:val="7030A0"/>
          <w:sz w:val="26"/>
          <w:szCs w:val="26"/>
        </w:rPr>
        <w:t xml:space="preserve"> [Текст]</w:t>
      </w:r>
      <w:r w:rsidRPr="00315954">
        <w:rPr>
          <w:color w:val="7030A0"/>
          <w:sz w:val="26"/>
          <w:szCs w:val="26"/>
        </w:rPr>
        <w:t>: учебник для в</w:t>
      </w:r>
      <w:r w:rsidR="000B2F83" w:rsidRPr="00315954">
        <w:rPr>
          <w:color w:val="7030A0"/>
          <w:sz w:val="26"/>
          <w:szCs w:val="26"/>
        </w:rPr>
        <w:t>узов / ред. В. В. Ткачёва. - М.</w:t>
      </w:r>
      <w:r w:rsidRPr="00315954">
        <w:rPr>
          <w:color w:val="7030A0"/>
          <w:sz w:val="26"/>
          <w:szCs w:val="26"/>
        </w:rPr>
        <w:t>: Академия, 2014. - 272 с.</w:t>
      </w:r>
    </w:p>
    <w:p w:rsidR="00F95945" w:rsidRPr="00315954" w:rsidRDefault="00273748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hyperlink r:id="rId19" w:history="1">
        <w:r w:rsidR="00F95945" w:rsidRPr="00315954">
          <w:rPr>
            <w:bCs/>
            <w:color w:val="7030A0"/>
            <w:sz w:val="26"/>
            <w:szCs w:val="26"/>
          </w:rPr>
          <w:t>Ратнер,Ф.Л.</w:t>
        </w:r>
      </w:hyperlink>
      <w:r w:rsidR="00F95945" w:rsidRPr="00315954">
        <w:rPr>
          <w:color w:val="7030A0"/>
          <w:sz w:val="26"/>
          <w:szCs w:val="26"/>
        </w:rPr>
        <w:t xml:space="preserve">  </w:t>
      </w:r>
      <w:r w:rsidR="00F95945" w:rsidRPr="00315954">
        <w:rPr>
          <w:bCs/>
          <w:color w:val="7030A0"/>
          <w:sz w:val="26"/>
          <w:szCs w:val="26"/>
        </w:rPr>
        <w:t>Интегрированное</w:t>
      </w:r>
      <w:r w:rsidR="00BE6C53" w:rsidRPr="00BE6C53">
        <w:rPr>
          <w:bCs/>
          <w:color w:val="7030A0"/>
          <w:sz w:val="26"/>
          <w:szCs w:val="26"/>
        </w:rPr>
        <w:t xml:space="preserve"> </w:t>
      </w:r>
      <w:r w:rsidR="00F95945" w:rsidRPr="00315954">
        <w:rPr>
          <w:bCs/>
          <w:color w:val="7030A0"/>
          <w:sz w:val="26"/>
          <w:szCs w:val="26"/>
        </w:rPr>
        <w:t>обучение</w:t>
      </w:r>
      <w:r w:rsidR="00BE6C53" w:rsidRPr="00BE6C53">
        <w:rPr>
          <w:bCs/>
          <w:color w:val="7030A0"/>
          <w:sz w:val="26"/>
          <w:szCs w:val="26"/>
        </w:rPr>
        <w:t xml:space="preserve"> </w:t>
      </w:r>
      <w:r w:rsidR="00F95945" w:rsidRPr="00315954">
        <w:rPr>
          <w:bCs/>
          <w:color w:val="7030A0"/>
          <w:sz w:val="26"/>
          <w:szCs w:val="26"/>
        </w:rPr>
        <w:t>детей</w:t>
      </w:r>
      <w:r w:rsidR="00F95945" w:rsidRPr="00315954">
        <w:rPr>
          <w:color w:val="7030A0"/>
          <w:sz w:val="26"/>
          <w:szCs w:val="26"/>
        </w:rPr>
        <w:t xml:space="preserve"> с </w:t>
      </w:r>
      <w:r w:rsidR="00F95945" w:rsidRPr="00315954">
        <w:rPr>
          <w:bCs/>
          <w:color w:val="7030A0"/>
          <w:sz w:val="26"/>
          <w:szCs w:val="26"/>
        </w:rPr>
        <w:t>ограниченными</w:t>
      </w:r>
      <w:r w:rsidR="00BE6C53" w:rsidRPr="00BE6C53">
        <w:rPr>
          <w:bCs/>
          <w:color w:val="7030A0"/>
          <w:sz w:val="26"/>
          <w:szCs w:val="26"/>
        </w:rPr>
        <w:t xml:space="preserve"> </w:t>
      </w:r>
      <w:r w:rsidR="00F95945" w:rsidRPr="00315954">
        <w:rPr>
          <w:bCs/>
          <w:color w:val="7030A0"/>
          <w:sz w:val="26"/>
          <w:szCs w:val="26"/>
        </w:rPr>
        <w:t>возможностями</w:t>
      </w:r>
      <w:r w:rsidR="00F95945" w:rsidRPr="00315954">
        <w:rPr>
          <w:color w:val="7030A0"/>
          <w:sz w:val="26"/>
          <w:szCs w:val="26"/>
        </w:rPr>
        <w:t xml:space="preserve"> в </w:t>
      </w:r>
      <w:r w:rsidR="00F95945" w:rsidRPr="00315954">
        <w:rPr>
          <w:bCs/>
          <w:color w:val="7030A0"/>
          <w:sz w:val="26"/>
          <w:szCs w:val="26"/>
        </w:rPr>
        <w:t>обществе</w:t>
      </w:r>
      <w:r w:rsidR="00BE6C53" w:rsidRPr="00BE6C53">
        <w:rPr>
          <w:bCs/>
          <w:color w:val="7030A0"/>
          <w:sz w:val="26"/>
          <w:szCs w:val="26"/>
        </w:rPr>
        <w:t xml:space="preserve"> </w:t>
      </w:r>
      <w:r w:rsidR="00F95945" w:rsidRPr="00315954">
        <w:rPr>
          <w:bCs/>
          <w:color w:val="7030A0"/>
          <w:sz w:val="26"/>
          <w:szCs w:val="26"/>
        </w:rPr>
        <w:t>здоровых</w:t>
      </w:r>
      <w:r w:rsidR="00BE6C53" w:rsidRPr="00BE6C53">
        <w:rPr>
          <w:bCs/>
          <w:color w:val="7030A0"/>
          <w:sz w:val="26"/>
          <w:szCs w:val="26"/>
        </w:rPr>
        <w:t xml:space="preserve"> </w:t>
      </w:r>
      <w:r w:rsidR="00F95945" w:rsidRPr="00315954">
        <w:rPr>
          <w:bCs/>
          <w:color w:val="7030A0"/>
          <w:sz w:val="26"/>
          <w:szCs w:val="26"/>
        </w:rPr>
        <w:t>детей</w:t>
      </w:r>
      <w:r w:rsidR="00F95945" w:rsidRPr="00315954">
        <w:rPr>
          <w:color w:val="7030A0"/>
          <w:sz w:val="26"/>
          <w:szCs w:val="26"/>
        </w:rPr>
        <w:t xml:space="preserve"> [Text] / Ф.</w:t>
      </w:r>
      <w:r w:rsidR="000B2F83" w:rsidRPr="00315954">
        <w:rPr>
          <w:color w:val="7030A0"/>
          <w:sz w:val="26"/>
          <w:szCs w:val="26"/>
        </w:rPr>
        <w:t xml:space="preserve"> Л. Ратнер, А. Ю. Юсупова. - М.</w:t>
      </w:r>
      <w:r w:rsidR="00F95945" w:rsidRPr="00315954">
        <w:rPr>
          <w:color w:val="7030A0"/>
          <w:sz w:val="26"/>
          <w:szCs w:val="26"/>
        </w:rPr>
        <w:t>: ВЛАДОС, 2006. - 175 с. - (Коррекционная педагогика).</w:t>
      </w:r>
    </w:p>
    <w:p w:rsidR="00F95945" w:rsidRPr="00315954" w:rsidRDefault="00F95945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r w:rsidRPr="00315954">
        <w:rPr>
          <w:color w:val="7030A0"/>
          <w:sz w:val="26"/>
          <w:szCs w:val="26"/>
        </w:rPr>
        <w:t xml:space="preserve">Росс, Л.Человек и ситуация. Перспективы социальной психологии: уроки социальной психологии / Л. Росс, Р. Нисбетт. - М.: Аспект Пресс, 1999. - 429 с. </w:t>
      </w:r>
    </w:p>
    <w:p w:rsidR="00F95945" w:rsidRPr="00315954" w:rsidRDefault="00F95945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r w:rsidRPr="00315954">
        <w:rPr>
          <w:bCs/>
          <w:color w:val="7030A0"/>
          <w:sz w:val="26"/>
          <w:szCs w:val="26"/>
        </w:rPr>
        <w:t>Руководство по работе</w:t>
      </w:r>
      <w:r w:rsidRPr="00315954">
        <w:rPr>
          <w:color w:val="7030A0"/>
          <w:sz w:val="26"/>
          <w:szCs w:val="26"/>
        </w:rPr>
        <w:t xml:space="preserve"> с </w:t>
      </w:r>
      <w:r w:rsidRPr="00315954">
        <w:rPr>
          <w:bCs/>
          <w:color w:val="7030A0"/>
          <w:sz w:val="26"/>
          <w:szCs w:val="26"/>
        </w:rPr>
        <w:t>детьми</w:t>
      </w:r>
      <w:r w:rsidRPr="00315954">
        <w:rPr>
          <w:color w:val="7030A0"/>
          <w:sz w:val="26"/>
          <w:szCs w:val="26"/>
        </w:rPr>
        <w:t xml:space="preserve"> с </w:t>
      </w:r>
      <w:r w:rsidRPr="00315954">
        <w:rPr>
          <w:bCs/>
          <w:color w:val="7030A0"/>
          <w:sz w:val="26"/>
          <w:szCs w:val="26"/>
        </w:rPr>
        <w:t>умственной</w:t>
      </w:r>
      <w:r w:rsidR="00BE6C53" w:rsidRPr="00BE6C53">
        <w:rPr>
          <w:bCs/>
          <w:color w:val="7030A0"/>
          <w:sz w:val="26"/>
          <w:szCs w:val="26"/>
        </w:rPr>
        <w:t xml:space="preserve"> </w:t>
      </w:r>
      <w:r w:rsidRPr="00315954">
        <w:rPr>
          <w:bCs/>
          <w:color w:val="7030A0"/>
          <w:sz w:val="26"/>
          <w:szCs w:val="26"/>
        </w:rPr>
        <w:t>отсталостью</w:t>
      </w:r>
      <w:r w:rsidR="000B2F83" w:rsidRPr="00315954">
        <w:rPr>
          <w:color w:val="7030A0"/>
          <w:sz w:val="26"/>
          <w:szCs w:val="26"/>
        </w:rPr>
        <w:t xml:space="preserve"> [Текст]</w:t>
      </w:r>
      <w:r w:rsidRPr="00315954">
        <w:rPr>
          <w:color w:val="7030A0"/>
          <w:sz w:val="26"/>
          <w:szCs w:val="26"/>
        </w:rPr>
        <w:t>: учебное пособие / ред. М</w:t>
      </w:r>
      <w:r w:rsidR="000B2F83" w:rsidRPr="00315954">
        <w:rPr>
          <w:color w:val="7030A0"/>
          <w:sz w:val="26"/>
          <w:szCs w:val="26"/>
        </w:rPr>
        <w:t>. Пишчек. - СПб.</w:t>
      </w:r>
      <w:r w:rsidRPr="00315954">
        <w:rPr>
          <w:color w:val="7030A0"/>
          <w:sz w:val="26"/>
          <w:szCs w:val="26"/>
        </w:rPr>
        <w:t>: Речь, 2006. - 276 с. - (Современный учебник).</w:t>
      </w:r>
    </w:p>
    <w:p w:rsidR="00F95945" w:rsidRPr="00315954" w:rsidRDefault="00F95945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r w:rsidRPr="00315954">
        <w:rPr>
          <w:bCs/>
          <w:color w:val="7030A0"/>
          <w:sz w:val="26"/>
          <w:szCs w:val="26"/>
        </w:rPr>
        <w:t>Рысбаева А.</w:t>
      </w:r>
      <w:r w:rsidRPr="00315954">
        <w:rPr>
          <w:color w:val="7030A0"/>
          <w:sz w:val="26"/>
          <w:szCs w:val="26"/>
        </w:rPr>
        <w:t xml:space="preserve"> Возрастные особенности духовно-нравственного развития школьников и выявление общечеловеческой ценности "Любовь</w:t>
      </w:r>
      <w:r w:rsidR="000B2F83" w:rsidRPr="00315954">
        <w:rPr>
          <w:color w:val="7030A0"/>
          <w:sz w:val="26"/>
          <w:szCs w:val="26"/>
        </w:rPr>
        <w:t>" / Рысбаева А. // Самопознание</w:t>
      </w:r>
      <w:r w:rsidRPr="00315954">
        <w:rPr>
          <w:color w:val="7030A0"/>
          <w:sz w:val="26"/>
          <w:szCs w:val="26"/>
        </w:rPr>
        <w:t>.КZ. - 2016.- №1(73).- С.16-19</w:t>
      </w:r>
    </w:p>
    <w:p w:rsidR="00F95945" w:rsidRPr="00315954" w:rsidRDefault="00F95945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r w:rsidRPr="00315954">
        <w:rPr>
          <w:bCs/>
          <w:color w:val="7030A0"/>
          <w:sz w:val="26"/>
          <w:szCs w:val="26"/>
        </w:rPr>
        <w:t>Самыгин, П. С.</w:t>
      </w:r>
      <w:r w:rsidR="00BE6C53" w:rsidRPr="00BE6C53">
        <w:rPr>
          <w:bCs/>
          <w:color w:val="7030A0"/>
          <w:sz w:val="26"/>
          <w:szCs w:val="26"/>
        </w:rPr>
        <w:t xml:space="preserve"> </w:t>
      </w:r>
      <w:r w:rsidRPr="00315954">
        <w:rPr>
          <w:color w:val="7030A0"/>
          <w:sz w:val="26"/>
          <w:szCs w:val="26"/>
        </w:rPr>
        <w:t xml:space="preserve">Девиантное поведение молодежи: учебное пособие / П. С. Самыгин. - Ростов-на-Дону: Феникс, 2006. - 440 с. - (Высшее образование). </w:t>
      </w:r>
    </w:p>
    <w:p w:rsidR="00F95945" w:rsidRPr="00315954" w:rsidRDefault="00F95945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r w:rsidRPr="00315954">
        <w:rPr>
          <w:bCs/>
          <w:color w:val="7030A0"/>
          <w:sz w:val="26"/>
          <w:szCs w:val="26"/>
        </w:rPr>
        <w:t>Сафронова, В. М.</w:t>
      </w:r>
      <w:r w:rsidRPr="00315954">
        <w:rPr>
          <w:color w:val="7030A0"/>
          <w:sz w:val="26"/>
          <w:szCs w:val="26"/>
        </w:rPr>
        <w:t xml:space="preserve"> Прогнозирование, проектирование и моделирование в </w:t>
      </w:r>
      <w:r w:rsidRPr="00315954">
        <w:rPr>
          <w:bCs/>
          <w:color w:val="7030A0"/>
          <w:sz w:val="26"/>
          <w:szCs w:val="26"/>
        </w:rPr>
        <w:t>социаль</w:t>
      </w:r>
      <w:r w:rsidRPr="00315954">
        <w:rPr>
          <w:color w:val="7030A0"/>
          <w:sz w:val="26"/>
          <w:szCs w:val="26"/>
        </w:rPr>
        <w:t xml:space="preserve">ной </w:t>
      </w:r>
      <w:r w:rsidRPr="00315954">
        <w:rPr>
          <w:bCs/>
          <w:color w:val="7030A0"/>
          <w:sz w:val="26"/>
          <w:szCs w:val="26"/>
        </w:rPr>
        <w:t>работ</w:t>
      </w:r>
      <w:r w:rsidRPr="00315954">
        <w:rPr>
          <w:color w:val="7030A0"/>
          <w:sz w:val="26"/>
          <w:szCs w:val="26"/>
        </w:rPr>
        <w:t>е: учебное пособие для студентов высших учебных заведений / В. М. Сафронова</w:t>
      </w:r>
      <w:r w:rsidR="000B2F83" w:rsidRPr="00315954">
        <w:rPr>
          <w:color w:val="7030A0"/>
          <w:sz w:val="26"/>
          <w:szCs w:val="26"/>
        </w:rPr>
        <w:t>. - 3-е изд., испр. и доп. - М.</w:t>
      </w:r>
      <w:r w:rsidRPr="00315954">
        <w:rPr>
          <w:color w:val="7030A0"/>
          <w:sz w:val="26"/>
          <w:szCs w:val="26"/>
        </w:rPr>
        <w:t>: Академия, 2010. - 240 с. - (Высшее профессиональное образование).</w:t>
      </w:r>
    </w:p>
    <w:p w:rsidR="00F95945" w:rsidRPr="00315954" w:rsidRDefault="00F95945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r w:rsidRPr="00315954">
        <w:rPr>
          <w:bCs/>
          <w:color w:val="7030A0"/>
          <w:sz w:val="26"/>
          <w:szCs w:val="26"/>
        </w:rPr>
        <w:t>Свешников С.Ю.</w:t>
      </w:r>
      <w:r w:rsidRPr="00315954">
        <w:rPr>
          <w:color w:val="7030A0"/>
          <w:sz w:val="26"/>
          <w:szCs w:val="26"/>
        </w:rPr>
        <w:t xml:space="preserve"> Теоретические основы процесса </w:t>
      </w:r>
      <w:r w:rsidRPr="00315954">
        <w:rPr>
          <w:rStyle w:val="aa"/>
          <w:b w:val="0"/>
          <w:color w:val="7030A0"/>
          <w:sz w:val="26"/>
          <w:szCs w:val="26"/>
        </w:rPr>
        <w:t>самореализ</w:t>
      </w:r>
      <w:r w:rsidRPr="00315954">
        <w:rPr>
          <w:color w:val="7030A0"/>
          <w:sz w:val="26"/>
          <w:szCs w:val="26"/>
        </w:rPr>
        <w:t>ации личности / Свешников С.Ю. // Наука и практика воспитания и дополнительного образования. - 2011. - №</w:t>
      </w:r>
      <w:r w:rsidRPr="00315954">
        <w:rPr>
          <w:bCs/>
          <w:color w:val="7030A0"/>
          <w:sz w:val="26"/>
          <w:szCs w:val="26"/>
        </w:rPr>
        <w:t xml:space="preserve"> 1. - С. 3-16</w:t>
      </w:r>
      <w:r w:rsidRPr="00315954">
        <w:rPr>
          <w:color w:val="7030A0"/>
          <w:sz w:val="26"/>
          <w:szCs w:val="26"/>
        </w:rPr>
        <w:t>.</w:t>
      </w:r>
    </w:p>
    <w:p w:rsidR="00F95945" w:rsidRPr="00315954" w:rsidRDefault="00F95945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r w:rsidRPr="00315954">
        <w:rPr>
          <w:color w:val="7030A0"/>
          <w:sz w:val="26"/>
          <w:szCs w:val="26"/>
        </w:rPr>
        <w:t xml:space="preserve">Семечкин, Н. И. Психология социального влияния / Н. И. Семечкин. - СПб.: Речь, 2004. - 304 с.: ил. - (Психологический тренинг). </w:t>
      </w:r>
    </w:p>
    <w:p w:rsidR="00F95945" w:rsidRPr="00315954" w:rsidRDefault="00F95945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r w:rsidRPr="00315954">
        <w:rPr>
          <w:bCs/>
          <w:color w:val="7030A0"/>
          <w:sz w:val="26"/>
          <w:szCs w:val="26"/>
        </w:rPr>
        <w:t>Современная социология образования</w:t>
      </w:r>
      <w:r w:rsidRPr="00315954">
        <w:rPr>
          <w:color w:val="7030A0"/>
          <w:sz w:val="26"/>
          <w:szCs w:val="26"/>
        </w:rPr>
        <w:t>: учебное пособие / ред. А. М. Осипов. - Ростов-на-Дону: Феникс, 2005. - 320 с.</w:t>
      </w:r>
    </w:p>
    <w:p w:rsidR="00F95945" w:rsidRPr="00315954" w:rsidRDefault="00F95945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r w:rsidRPr="00315954">
        <w:rPr>
          <w:bCs/>
          <w:color w:val="7030A0"/>
          <w:sz w:val="26"/>
          <w:szCs w:val="26"/>
        </w:rPr>
        <w:t>Социальная адаптация, реабилитация</w:t>
      </w:r>
      <w:r w:rsidRPr="00315954">
        <w:rPr>
          <w:color w:val="7030A0"/>
          <w:sz w:val="26"/>
          <w:szCs w:val="26"/>
        </w:rPr>
        <w:t xml:space="preserve"> и профессиональная ориентация лиц с ограниченными возможностями здоровья: учебник для студентов вуз</w:t>
      </w:r>
      <w:r w:rsidR="000B2F83" w:rsidRPr="00315954">
        <w:rPr>
          <w:color w:val="7030A0"/>
          <w:sz w:val="26"/>
          <w:szCs w:val="26"/>
        </w:rPr>
        <w:t>ов / ред. Т. Г. Богданова. - М.</w:t>
      </w:r>
      <w:r w:rsidRPr="00315954">
        <w:rPr>
          <w:color w:val="7030A0"/>
          <w:sz w:val="26"/>
          <w:szCs w:val="26"/>
        </w:rPr>
        <w:t>: Академия, 2014. - 240 с. - (Бакалавриат).</w:t>
      </w:r>
    </w:p>
    <w:p w:rsidR="00F95945" w:rsidRPr="00315954" w:rsidRDefault="00F95945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r w:rsidRPr="00315954">
        <w:rPr>
          <w:color w:val="7030A0"/>
          <w:sz w:val="26"/>
          <w:szCs w:val="26"/>
        </w:rPr>
        <w:t>Социал</w:t>
      </w:r>
      <w:r w:rsidRPr="00315954">
        <w:rPr>
          <w:rStyle w:val="aa"/>
          <w:b w:val="0"/>
          <w:color w:val="7030A0"/>
          <w:sz w:val="26"/>
          <w:szCs w:val="26"/>
        </w:rPr>
        <w:t xml:space="preserve">ьное </w:t>
      </w:r>
      <w:r w:rsidRPr="00315954">
        <w:rPr>
          <w:color w:val="7030A0"/>
          <w:sz w:val="26"/>
          <w:szCs w:val="26"/>
        </w:rPr>
        <w:t>воспит</w:t>
      </w:r>
      <w:r w:rsidRPr="00315954">
        <w:rPr>
          <w:rStyle w:val="aa"/>
          <w:b w:val="0"/>
          <w:color w:val="7030A0"/>
          <w:sz w:val="26"/>
          <w:szCs w:val="26"/>
        </w:rPr>
        <w:t>ание в</w:t>
      </w:r>
      <w:r w:rsidRPr="00315954">
        <w:rPr>
          <w:color w:val="7030A0"/>
          <w:sz w:val="26"/>
          <w:szCs w:val="26"/>
        </w:rPr>
        <w:t xml:space="preserve"> учреждениях дополнительного образования: учебное пособие / ред. А. В. Мудрик. - М.: Академия, 2004. - 240 с. </w:t>
      </w:r>
    </w:p>
    <w:p w:rsidR="00F95945" w:rsidRPr="00315954" w:rsidRDefault="00F95945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r w:rsidRPr="00315954">
        <w:rPr>
          <w:bCs/>
          <w:color w:val="7030A0"/>
          <w:sz w:val="26"/>
          <w:szCs w:val="26"/>
        </w:rPr>
        <w:t xml:space="preserve">Спенсер, Г. </w:t>
      </w:r>
      <w:r w:rsidRPr="00315954">
        <w:rPr>
          <w:rStyle w:val="aa"/>
          <w:b w:val="0"/>
          <w:color w:val="7030A0"/>
          <w:sz w:val="26"/>
          <w:szCs w:val="26"/>
        </w:rPr>
        <w:t>Воспит</w:t>
      </w:r>
      <w:r w:rsidRPr="00315954">
        <w:rPr>
          <w:color w:val="7030A0"/>
          <w:sz w:val="26"/>
          <w:szCs w:val="26"/>
        </w:rPr>
        <w:t xml:space="preserve">ание: умственное, </w:t>
      </w:r>
      <w:r w:rsidRPr="00315954">
        <w:rPr>
          <w:rStyle w:val="aa"/>
          <w:b w:val="0"/>
          <w:color w:val="7030A0"/>
          <w:sz w:val="26"/>
          <w:szCs w:val="26"/>
        </w:rPr>
        <w:t>нравствен</w:t>
      </w:r>
      <w:r w:rsidRPr="00315954">
        <w:rPr>
          <w:color w:val="7030A0"/>
          <w:sz w:val="26"/>
          <w:szCs w:val="26"/>
        </w:rPr>
        <w:t xml:space="preserve">ное и физическое / Г. Спенсер. - М.: УРАО, 2003. - 288 с. </w:t>
      </w:r>
    </w:p>
    <w:p w:rsidR="00F95945" w:rsidRPr="00315954" w:rsidRDefault="00F95945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r w:rsidRPr="00315954">
        <w:rPr>
          <w:bCs/>
          <w:color w:val="7030A0"/>
          <w:sz w:val="26"/>
          <w:szCs w:val="26"/>
        </w:rPr>
        <w:t>Хухлаева, О. В.</w:t>
      </w:r>
      <w:r w:rsidRPr="00315954">
        <w:rPr>
          <w:color w:val="7030A0"/>
          <w:sz w:val="26"/>
          <w:szCs w:val="26"/>
        </w:rPr>
        <w:t xml:space="preserve"> Психология развития. </w:t>
      </w:r>
      <w:r w:rsidRPr="00315954">
        <w:rPr>
          <w:bCs/>
          <w:color w:val="7030A0"/>
          <w:sz w:val="26"/>
          <w:szCs w:val="26"/>
        </w:rPr>
        <w:t>Молод</w:t>
      </w:r>
      <w:r w:rsidRPr="00315954">
        <w:rPr>
          <w:color w:val="7030A0"/>
          <w:sz w:val="26"/>
          <w:szCs w:val="26"/>
        </w:rPr>
        <w:t xml:space="preserve">ость, зрелость, старость: учебное пособие </w:t>
      </w:r>
      <w:r w:rsidR="005D239F" w:rsidRPr="00315954">
        <w:rPr>
          <w:color w:val="7030A0"/>
          <w:sz w:val="26"/>
          <w:szCs w:val="26"/>
        </w:rPr>
        <w:t>/ Хухлаева О.В. - 3-е изд. - М.</w:t>
      </w:r>
      <w:r w:rsidRPr="00315954">
        <w:rPr>
          <w:color w:val="7030A0"/>
          <w:sz w:val="26"/>
          <w:szCs w:val="26"/>
        </w:rPr>
        <w:t>: Академия, 2006. - 208 с. - (Высшее профессиональное образование).</w:t>
      </w:r>
    </w:p>
    <w:p w:rsidR="00F95945" w:rsidRPr="00315954" w:rsidRDefault="00273748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hyperlink r:id="rId20" w:history="1">
        <w:r w:rsidR="00F95945" w:rsidRPr="00315954">
          <w:rPr>
            <w:bCs/>
            <w:color w:val="7030A0"/>
            <w:sz w:val="26"/>
            <w:szCs w:val="26"/>
          </w:rPr>
          <w:t>Шашкина,</w:t>
        </w:r>
        <w:r w:rsidR="00F95945" w:rsidRPr="00315954">
          <w:rPr>
            <w:bCs/>
            <w:color w:val="7030A0"/>
            <w:sz w:val="26"/>
            <w:szCs w:val="26"/>
            <w:lang w:val="kk-KZ"/>
          </w:rPr>
          <w:t xml:space="preserve">Г.Р. </w:t>
        </w:r>
      </w:hyperlink>
      <w:r w:rsidR="00F95945" w:rsidRPr="00315954">
        <w:rPr>
          <w:bCs/>
          <w:color w:val="7030A0"/>
          <w:sz w:val="26"/>
          <w:szCs w:val="26"/>
        </w:rPr>
        <w:t>Логопедическая</w:t>
      </w:r>
      <w:r w:rsidR="00BE6C53" w:rsidRPr="00BE6C53">
        <w:rPr>
          <w:bCs/>
          <w:color w:val="7030A0"/>
          <w:sz w:val="26"/>
          <w:szCs w:val="26"/>
        </w:rPr>
        <w:t xml:space="preserve"> </w:t>
      </w:r>
      <w:r w:rsidR="00F95945" w:rsidRPr="00315954">
        <w:rPr>
          <w:bCs/>
          <w:color w:val="7030A0"/>
          <w:sz w:val="26"/>
          <w:szCs w:val="26"/>
        </w:rPr>
        <w:t>работа</w:t>
      </w:r>
      <w:r w:rsidR="00F95945" w:rsidRPr="00315954">
        <w:rPr>
          <w:color w:val="7030A0"/>
          <w:sz w:val="26"/>
          <w:szCs w:val="26"/>
        </w:rPr>
        <w:t xml:space="preserve"> с </w:t>
      </w:r>
      <w:r w:rsidR="00F95945" w:rsidRPr="00315954">
        <w:rPr>
          <w:bCs/>
          <w:color w:val="7030A0"/>
          <w:sz w:val="26"/>
          <w:szCs w:val="26"/>
        </w:rPr>
        <w:t>дошкольниками</w:t>
      </w:r>
      <w:r w:rsidR="00995A4D">
        <w:rPr>
          <w:color w:val="7030A0"/>
          <w:sz w:val="26"/>
          <w:szCs w:val="26"/>
        </w:rPr>
        <w:t xml:space="preserve"> [Text]</w:t>
      </w:r>
      <w:r w:rsidR="00F95945" w:rsidRPr="00315954">
        <w:rPr>
          <w:color w:val="7030A0"/>
          <w:sz w:val="26"/>
          <w:szCs w:val="26"/>
        </w:rPr>
        <w:t>: учебное пособие / Г. Р. Шашкина, Л. П. Зернова, И. А. Зимина. -</w:t>
      </w:r>
      <w:r w:rsidR="00B35986">
        <w:rPr>
          <w:color w:val="7030A0"/>
          <w:sz w:val="26"/>
          <w:szCs w:val="26"/>
        </w:rPr>
        <w:t xml:space="preserve"> 2-е изд., перераб. и доп. - М.: Академия, 2014. - 224 с.</w:t>
      </w:r>
      <w:r w:rsidR="00F95945" w:rsidRPr="00315954">
        <w:rPr>
          <w:color w:val="7030A0"/>
          <w:sz w:val="26"/>
          <w:szCs w:val="26"/>
        </w:rPr>
        <w:t>: ил. - (Бакалавриат).</w:t>
      </w:r>
    </w:p>
    <w:p w:rsidR="00F95945" w:rsidRPr="00315954" w:rsidRDefault="00F95945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r w:rsidRPr="00315954">
        <w:rPr>
          <w:bCs/>
          <w:color w:val="7030A0"/>
          <w:sz w:val="26"/>
          <w:szCs w:val="26"/>
        </w:rPr>
        <w:t>Шевченко Л.Л.</w:t>
      </w:r>
      <w:r w:rsidR="00BE6C53" w:rsidRPr="00BE6C53">
        <w:rPr>
          <w:bCs/>
          <w:color w:val="7030A0"/>
          <w:sz w:val="26"/>
          <w:szCs w:val="26"/>
        </w:rPr>
        <w:t xml:space="preserve"> </w:t>
      </w:r>
      <w:r w:rsidRPr="00315954">
        <w:rPr>
          <w:rStyle w:val="aa"/>
          <w:b w:val="0"/>
          <w:color w:val="7030A0"/>
          <w:sz w:val="26"/>
          <w:szCs w:val="26"/>
        </w:rPr>
        <w:t>Нравств</w:t>
      </w:r>
      <w:r w:rsidRPr="00315954">
        <w:rPr>
          <w:color w:val="7030A0"/>
          <w:sz w:val="26"/>
          <w:szCs w:val="26"/>
        </w:rPr>
        <w:t>енная культура в подготовке учителя в зарубежных странах / Шевченко Л.Л. // Педагогическое образование и наука. - 2014. - №3. - С. 46-51.</w:t>
      </w:r>
    </w:p>
    <w:p w:rsidR="00F95945" w:rsidRDefault="00273748" w:rsidP="00F95945">
      <w:pPr>
        <w:pStyle w:val="ab"/>
        <w:numPr>
          <w:ilvl w:val="0"/>
          <w:numId w:val="3"/>
        </w:numPr>
        <w:ind w:left="-284" w:right="-426" w:hanging="142"/>
        <w:jc w:val="both"/>
        <w:rPr>
          <w:color w:val="7030A0"/>
          <w:sz w:val="26"/>
          <w:szCs w:val="26"/>
        </w:rPr>
      </w:pPr>
      <w:hyperlink r:id="rId21" w:history="1">
        <w:r w:rsidR="00F95945" w:rsidRPr="00315954">
          <w:rPr>
            <w:bCs/>
            <w:color w:val="7030A0"/>
            <w:sz w:val="26"/>
            <w:szCs w:val="26"/>
          </w:rPr>
          <w:t>Шохор-Троцкая</w:t>
        </w:r>
        <w:r w:rsidR="00F95945" w:rsidRPr="00315954">
          <w:rPr>
            <w:bCs/>
            <w:color w:val="7030A0"/>
            <w:sz w:val="26"/>
            <w:szCs w:val="26"/>
            <w:lang w:val="kk-KZ"/>
          </w:rPr>
          <w:t>,</w:t>
        </w:r>
      </w:hyperlink>
      <w:r w:rsidR="00F95945" w:rsidRPr="00315954">
        <w:rPr>
          <w:color w:val="7030A0"/>
          <w:sz w:val="26"/>
          <w:szCs w:val="26"/>
          <w:lang w:val="kk-KZ"/>
        </w:rPr>
        <w:t xml:space="preserve">М.К. </w:t>
      </w:r>
      <w:r w:rsidR="00F95945" w:rsidRPr="00315954">
        <w:rPr>
          <w:bCs/>
          <w:color w:val="7030A0"/>
          <w:sz w:val="26"/>
          <w:szCs w:val="26"/>
        </w:rPr>
        <w:t>Коррекция</w:t>
      </w:r>
      <w:r w:rsidR="00BE6C53" w:rsidRPr="00BE6C53">
        <w:rPr>
          <w:bCs/>
          <w:color w:val="7030A0"/>
          <w:sz w:val="26"/>
          <w:szCs w:val="26"/>
        </w:rPr>
        <w:t xml:space="preserve"> </w:t>
      </w:r>
      <w:r w:rsidR="00F95945" w:rsidRPr="00315954">
        <w:rPr>
          <w:bCs/>
          <w:color w:val="7030A0"/>
          <w:sz w:val="26"/>
          <w:szCs w:val="26"/>
        </w:rPr>
        <w:t>сложных</w:t>
      </w:r>
      <w:r w:rsidR="00BE6C53" w:rsidRPr="00BE6C53">
        <w:rPr>
          <w:bCs/>
          <w:color w:val="7030A0"/>
          <w:sz w:val="26"/>
          <w:szCs w:val="26"/>
        </w:rPr>
        <w:t xml:space="preserve"> </w:t>
      </w:r>
      <w:r w:rsidR="00F95945" w:rsidRPr="00315954">
        <w:rPr>
          <w:bCs/>
          <w:color w:val="7030A0"/>
          <w:sz w:val="26"/>
          <w:szCs w:val="26"/>
        </w:rPr>
        <w:t>речевых</w:t>
      </w:r>
      <w:r w:rsidR="00BE6C53" w:rsidRPr="00BE6C53">
        <w:rPr>
          <w:bCs/>
          <w:color w:val="7030A0"/>
          <w:sz w:val="26"/>
          <w:szCs w:val="26"/>
        </w:rPr>
        <w:t xml:space="preserve"> </w:t>
      </w:r>
      <w:r w:rsidR="00F95945" w:rsidRPr="00315954">
        <w:rPr>
          <w:bCs/>
          <w:color w:val="7030A0"/>
          <w:sz w:val="26"/>
          <w:szCs w:val="26"/>
        </w:rPr>
        <w:t>расстройств</w:t>
      </w:r>
      <w:r w:rsidR="000B2F83" w:rsidRPr="00315954">
        <w:rPr>
          <w:color w:val="7030A0"/>
          <w:sz w:val="26"/>
          <w:szCs w:val="26"/>
        </w:rPr>
        <w:t xml:space="preserve"> [Text]</w:t>
      </w:r>
      <w:r w:rsidR="00F95945" w:rsidRPr="00315954">
        <w:rPr>
          <w:color w:val="7030A0"/>
          <w:sz w:val="26"/>
          <w:szCs w:val="26"/>
        </w:rPr>
        <w:t>: сборник упражнений / М. К. Шохор-Тро</w:t>
      </w:r>
      <w:r w:rsidR="000B2F83" w:rsidRPr="00315954">
        <w:rPr>
          <w:color w:val="7030A0"/>
          <w:sz w:val="26"/>
          <w:szCs w:val="26"/>
        </w:rPr>
        <w:t>цкая. - 2-е изд., перераб. - М.: Сфера, 2006. - 272 с.</w:t>
      </w:r>
      <w:r w:rsidR="00F95945" w:rsidRPr="00315954">
        <w:rPr>
          <w:color w:val="7030A0"/>
          <w:sz w:val="26"/>
          <w:szCs w:val="26"/>
        </w:rPr>
        <w:t>: ил. - (Библиотека журнала "Логопед").</w:t>
      </w:r>
    </w:p>
    <w:p w:rsidR="00B30876" w:rsidRDefault="00B30876" w:rsidP="00B30876">
      <w:pPr>
        <w:pStyle w:val="ab"/>
        <w:ind w:left="-284" w:right="-426"/>
        <w:jc w:val="both"/>
        <w:rPr>
          <w:color w:val="7030A0"/>
          <w:sz w:val="26"/>
          <w:szCs w:val="26"/>
        </w:rPr>
      </w:pPr>
    </w:p>
    <w:p w:rsidR="00B30876" w:rsidRPr="00315954" w:rsidRDefault="00B30876" w:rsidP="00B30876">
      <w:pPr>
        <w:pStyle w:val="ab"/>
        <w:ind w:left="-284" w:right="-426"/>
        <w:jc w:val="both"/>
        <w:rPr>
          <w:color w:val="7030A0"/>
          <w:sz w:val="26"/>
          <w:szCs w:val="26"/>
        </w:rPr>
      </w:pPr>
      <w:bookmarkStart w:id="0" w:name="_GoBack"/>
      <w:bookmarkEnd w:id="0"/>
    </w:p>
    <w:p w:rsidR="00723DF4" w:rsidRPr="00B30876" w:rsidRDefault="00723DF4" w:rsidP="00B30876">
      <w:pPr>
        <w:ind w:right="-284"/>
        <w:rPr>
          <w:rFonts w:ascii="Book Antiqua" w:hAnsi="Book Antiqua"/>
          <w:b/>
          <w:i/>
          <w:smallCaps/>
          <w:color w:val="9933FF"/>
          <w:sz w:val="26"/>
          <w:szCs w:val="26"/>
        </w:rPr>
      </w:pPr>
      <w:r w:rsidRPr="00B30876">
        <w:rPr>
          <w:rFonts w:ascii="Book Antiqua" w:hAnsi="Book Antiqua"/>
          <w:b/>
          <w:i/>
          <w:color w:val="9933FF"/>
          <w:sz w:val="26"/>
          <w:szCs w:val="26"/>
        </w:rPr>
        <w:t>С представленной литературой можно ознакомиться в отделах библиотеки.</w:t>
      </w:r>
    </w:p>
    <w:sectPr w:rsidR="00723DF4" w:rsidRPr="00B30876" w:rsidSect="006B108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BC0" w:rsidRDefault="00972BC0" w:rsidP="007279EE">
      <w:pPr>
        <w:spacing w:after="0" w:line="240" w:lineRule="auto"/>
      </w:pPr>
      <w:r>
        <w:separator/>
      </w:r>
    </w:p>
  </w:endnote>
  <w:endnote w:type="continuationSeparator" w:id="1">
    <w:p w:rsidR="00972BC0" w:rsidRDefault="00972BC0" w:rsidP="0072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BC0" w:rsidRDefault="00972BC0" w:rsidP="007279EE">
      <w:pPr>
        <w:spacing w:after="0" w:line="240" w:lineRule="auto"/>
      </w:pPr>
      <w:r>
        <w:separator/>
      </w:r>
    </w:p>
  </w:footnote>
  <w:footnote w:type="continuationSeparator" w:id="1">
    <w:p w:rsidR="00972BC0" w:rsidRDefault="00972BC0" w:rsidP="00727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70B55"/>
    <w:multiLevelType w:val="hybridMultilevel"/>
    <w:tmpl w:val="D2049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738FB"/>
    <w:multiLevelType w:val="hybridMultilevel"/>
    <w:tmpl w:val="59F81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56CC1"/>
    <w:multiLevelType w:val="hybridMultilevel"/>
    <w:tmpl w:val="04CEBD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9EE"/>
    <w:rsid w:val="000751E5"/>
    <w:rsid w:val="000B2F83"/>
    <w:rsid w:val="000D08FD"/>
    <w:rsid w:val="000E6A78"/>
    <w:rsid w:val="00124E72"/>
    <w:rsid w:val="00140734"/>
    <w:rsid w:val="001C1578"/>
    <w:rsid w:val="001F68B5"/>
    <w:rsid w:val="00216AF3"/>
    <w:rsid w:val="00273748"/>
    <w:rsid w:val="00315954"/>
    <w:rsid w:val="003648E9"/>
    <w:rsid w:val="003B1E4D"/>
    <w:rsid w:val="003C4A41"/>
    <w:rsid w:val="00435D2E"/>
    <w:rsid w:val="00437AA4"/>
    <w:rsid w:val="00475AA4"/>
    <w:rsid w:val="004B1589"/>
    <w:rsid w:val="005173FD"/>
    <w:rsid w:val="005D239F"/>
    <w:rsid w:val="006024EB"/>
    <w:rsid w:val="006716BE"/>
    <w:rsid w:val="006B1088"/>
    <w:rsid w:val="006C4F47"/>
    <w:rsid w:val="00723DF4"/>
    <w:rsid w:val="007279EE"/>
    <w:rsid w:val="00754925"/>
    <w:rsid w:val="007F1D8D"/>
    <w:rsid w:val="008857D4"/>
    <w:rsid w:val="008F6F2B"/>
    <w:rsid w:val="0092168A"/>
    <w:rsid w:val="00972BC0"/>
    <w:rsid w:val="009842D5"/>
    <w:rsid w:val="00995A4D"/>
    <w:rsid w:val="009C4210"/>
    <w:rsid w:val="00A92809"/>
    <w:rsid w:val="00AA024A"/>
    <w:rsid w:val="00AB12A5"/>
    <w:rsid w:val="00B30876"/>
    <w:rsid w:val="00B35986"/>
    <w:rsid w:val="00B460DD"/>
    <w:rsid w:val="00B55FE1"/>
    <w:rsid w:val="00BD43D7"/>
    <w:rsid w:val="00BD6A6E"/>
    <w:rsid w:val="00BE6C53"/>
    <w:rsid w:val="00D07339"/>
    <w:rsid w:val="00D45675"/>
    <w:rsid w:val="00D95AA4"/>
    <w:rsid w:val="00DB19EA"/>
    <w:rsid w:val="00DB778C"/>
    <w:rsid w:val="00E377D7"/>
    <w:rsid w:val="00EF0C96"/>
    <w:rsid w:val="00EF459E"/>
    <w:rsid w:val="00F303B1"/>
    <w:rsid w:val="00F544DC"/>
    <w:rsid w:val="00F85B77"/>
    <w:rsid w:val="00F95945"/>
    <w:rsid w:val="00FD2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3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79EE"/>
  </w:style>
  <w:style w:type="paragraph" w:styleId="a5">
    <w:name w:val="footer"/>
    <w:basedOn w:val="a"/>
    <w:link w:val="a6"/>
    <w:uiPriority w:val="99"/>
    <w:semiHidden/>
    <w:unhideWhenUsed/>
    <w:rsid w:val="0072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79EE"/>
  </w:style>
  <w:style w:type="paragraph" w:styleId="a7">
    <w:name w:val="Balloon Text"/>
    <w:basedOn w:val="a"/>
    <w:link w:val="a8"/>
    <w:uiPriority w:val="99"/>
    <w:semiHidden/>
    <w:unhideWhenUsed/>
    <w:rsid w:val="0072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9EE"/>
    <w:rPr>
      <w:rFonts w:ascii="Tahoma" w:hAnsi="Tahoma" w:cs="Tahoma"/>
      <w:sz w:val="16"/>
      <w:szCs w:val="16"/>
    </w:rPr>
  </w:style>
  <w:style w:type="character" w:styleId="a9">
    <w:name w:val="Intense Emphasis"/>
    <w:basedOn w:val="a0"/>
    <w:uiPriority w:val="21"/>
    <w:qFormat/>
    <w:rsid w:val="00BD43D7"/>
    <w:rPr>
      <w:b/>
      <w:bCs/>
      <w:i/>
      <w:iCs/>
      <w:color w:val="4F81BD" w:themeColor="accent1"/>
    </w:rPr>
  </w:style>
  <w:style w:type="character" w:styleId="aa">
    <w:name w:val="Strong"/>
    <w:basedOn w:val="a0"/>
    <w:qFormat/>
    <w:rsid w:val="00BD43D7"/>
    <w:rPr>
      <w:b/>
      <w:bCs/>
    </w:rPr>
  </w:style>
  <w:style w:type="paragraph" w:styleId="ab">
    <w:name w:val="List Paragraph"/>
    <w:basedOn w:val="a"/>
    <w:uiPriority w:val="34"/>
    <w:qFormat/>
    <w:rsid w:val="00BD43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9C4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6%D0%B8%D0%B3%D0%BE%D1%80%D0%B5%D0%B2%D0%B0,%20%D0%9C.%20%D0%92." TargetMode="External"/><Relationship Id="rId18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0%BE%D0%B2%D0%BA%D0%B5%D0%B1%D0%B0%D0%B5%D0%B2%D0%B0,%20%D0%97.%20%D0%90." TargetMode="External"/><Relationship Id="rId3" Type="http://schemas.openxmlformats.org/officeDocument/2006/relationships/image" Target="media/image1.jpeg"/><Relationship Id="rId21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8%D0%BE%D1%85%D0%BE%D1%80-%D0%A2%D1%80%D0%BE%D1%86%D0%BA%D0%B0%D1%8F,%20%D0%9C.%20%D0%9A.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4%D1%80%D0%BE%D0%B1%D0%B8%D0%BD%D1%81%D0%BA%D0%B0%D1%8F,%20%D0%90.%20%D0%9E." TargetMode="External"/><Relationship Id="rId17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0%BE%D0%B2%D0%BA%D0%B5%D0%B1%D0%B0%D0%B5%D0%B2%D0%B0%20,%20%D0%97.%20%D0%90.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A%D0%B8%D1%80%D1%8C%D1%8F%D0%BD%D0%BE%D0%B2%D0%B0,%20%D0%A0.%20%D0%90." TargetMode="External"/><Relationship Id="rId20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8%D0%B0%D1%88%D0%BA%D0%B8%D0%BD%D0%B0,%20%D0%93.%20%D0%A0.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1%D0%B5%D0%BB%D1%8F%D0%BA%D0%BE%D0%B2%D0%B0,%20%D0%9B.%20%D0%98.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8%D0%B2%D0%B0%D0%BD%D0%BE%D0%B2%D1%81%D0%BA%D0%B0%D1%8F,%20%D0%9E.%2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0%D0%B0%D1%82%D0%BD%D0%B5%D1%80,%20%D0%A4.%20%D0%9B.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96%D1%83%D0%BB%D1%8C%D0%B4%D0%B8%D0%BA%D0%BE%D0%B2%D0%B0,%20%D0%90.%20%D0%A2.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gntemirova</dc:creator>
  <cp:keywords/>
  <dc:description/>
  <cp:lastModifiedBy>Насирова Елена Николаевна</cp:lastModifiedBy>
  <cp:revision>2</cp:revision>
  <dcterms:created xsi:type="dcterms:W3CDTF">2017-03-31T05:35:00Z</dcterms:created>
  <dcterms:modified xsi:type="dcterms:W3CDTF">2017-03-31T05:35:00Z</dcterms:modified>
</cp:coreProperties>
</file>