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ABC" w:rsidRDefault="003B5ABC" w:rsidP="003B5ABC">
      <w:pPr>
        <w:widowControl/>
        <w:autoSpaceDE/>
        <w:autoSpaceDN/>
        <w:adjustRightInd/>
        <w:ind w:firstLine="709"/>
        <w:jc w:val="both"/>
        <w:rPr>
          <w:rFonts w:ascii="Times New Roman" w:eastAsia="Times New Roman" w:hAnsi="Times New Roman" w:cs="Times New Roman"/>
          <w:b/>
          <w:sz w:val="24"/>
          <w:szCs w:val="24"/>
          <w:lang w:eastAsia="ru-RU"/>
        </w:rPr>
      </w:pPr>
      <w:r w:rsidRPr="003B5ABC">
        <w:rPr>
          <w:rFonts w:ascii="Times New Roman" w:eastAsia="Times New Roman" w:hAnsi="Times New Roman" w:cs="Times New Roman"/>
          <w:b/>
          <w:sz w:val="24"/>
          <w:szCs w:val="24"/>
          <w:lang w:eastAsia="ru-RU"/>
        </w:rPr>
        <w:t>Зәуреш Асылбекова</w:t>
      </w:r>
    </w:p>
    <w:p w:rsidR="003B5ABC" w:rsidRPr="003B5ABC" w:rsidRDefault="003B5ABC" w:rsidP="003B5ABC">
      <w:pPr>
        <w:widowControl/>
        <w:autoSpaceDE/>
        <w:autoSpaceDN/>
        <w:adjustRightInd/>
        <w:ind w:firstLine="709"/>
        <w:jc w:val="both"/>
        <w:rPr>
          <w:rFonts w:ascii="Times New Roman" w:eastAsia="Times New Roman" w:hAnsi="Times New Roman" w:cs="Times New Roman"/>
          <w:b/>
          <w:sz w:val="24"/>
          <w:szCs w:val="24"/>
          <w:lang w:eastAsia="ru-RU"/>
        </w:rPr>
      </w:pPr>
    </w:p>
    <w:p w:rsidR="003B5ABC" w:rsidRPr="003B5ABC" w:rsidRDefault="003B5ABC" w:rsidP="003B5ABC">
      <w:pPr>
        <w:widowControl/>
        <w:autoSpaceDE/>
        <w:autoSpaceDN/>
        <w:adjustRightInd/>
        <w:ind w:firstLine="709"/>
        <w:jc w:val="both"/>
        <w:outlineLvl w:val="1"/>
        <w:rPr>
          <w:rFonts w:ascii="Times New Roman" w:eastAsia="Times New Roman" w:hAnsi="Times New Roman" w:cs="Times New Roman"/>
          <w:b/>
          <w:bCs/>
          <w:sz w:val="44"/>
          <w:szCs w:val="44"/>
          <w:lang w:eastAsia="ru-RU"/>
        </w:rPr>
      </w:pPr>
      <w:r w:rsidRPr="003B5ABC">
        <w:rPr>
          <w:rFonts w:ascii="Times New Roman" w:eastAsia="Times New Roman" w:hAnsi="Times New Roman" w:cs="Times New Roman"/>
          <w:b/>
          <w:bCs/>
          <w:sz w:val="44"/>
          <w:szCs w:val="44"/>
          <w:lang w:eastAsia="ru-RU"/>
        </w:rPr>
        <w:t xml:space="preserve">Түлектер таңдауы — теріскей </w:t>
      </w:r>
    </w:p>
    <w:p w:rsidR="003B5ABC" w:rsidRDefault="003B5ABC" w:rsidP="003B5ABC">
      <w:pPr>
        <w:widowControl/>
        <w:autoSpaceDE/>
        <w:autoSpaceDN/>
        <w:adjustRightInd/>
        <w:ind w:firstLine="709"/>
        <w:jc w:val="both"/>
        <w:outlineLvl w:val="1"/>
        <w:rPr>
          <w:rFonts w:ascii="Times New Roman" w:eastAsia="Times New Roman" w:hAnsi="Times New Roman" w:cs="Times New Roman"/>
          <w:sz w:val="24"/>
          <w:szCs w:val="24"/>
          <w:lang w:eastAsia="ru-RU"/>
        </w:rPr>
      </w:pPr>
    </w:p>
    <w:p w:rsidR="003B5ABC" w:rsidRPr="003B5ABC" w:rsidRDefault="003B5ABC" w:rsidP="003B5ABC">
      <w:pPr>
        <w:widowControl/>
        <w:autoSpaceDE/>
        <w:autoSpaceDN/>
        <w:adjustRightInd/>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81ED9">
        <w:rPr>
          <w:rFonts w:ascii="Times New Roman" w:eastAsia="Times New Roman" w:hAnsi="Times New Roman" w:cs="Times New Roman"/>
          <w:noProof/>
          <w:color w:val="0000FF"/>
          <w:sz w:val="24"/>
          <w:szCs w:val="24"/>
          <w:lang w:eastAsia="ru-RU"/>
        </w:rPr>
        <w:drawing>
          <wp:inline distT="0" distB="0" distL="0" distR="0">
            <wp:extent cx="2000250" cy="1143000"/>
            <wp:effectExtent l="19050" t="0" r="0" b="0"/>
            <wp:docPr id="1" name="Рисунок 1" descr="2604181_210_120">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04181_210_120">
                      <a:hlinkClick r:id="rId5" tooltip="&quot;&quot;"/>
                    </pic:cNvPr>
                    <pic:cNvPicPr>
                      <a:picLocks noChangeAspect="1" noChangeArrowheads="1"/>
                    </pic:cNvPicPr>
                  </pic:nvPicPr>
                  <pic:blipFill>
                    <a:blip r:embed="rId6"/>
                    <a:srcRect/>
                    <a:stretch>
                      <a:fillRect/>
                    </a:stretch>
                  </pic:blipFill>
                  <pic:spPr bwMode="auto">
                    <a:xfrm>
                      <a:off x="0" y="0"/>
                      <a:ext cx="2000250" cy="1143000"/>
                    </a:xfrm>
                    <a:prstGeom prst="rect">
                      <a:avLst/>
                    </a:prstGeom>
                    <a:noFill/>
                    <a:ln w="9525">
                      <a:noFill/>
                      <a:miter lim="800000"/>
                      <a:headEnd/>
                      <a:tailEnd/>
                    </a:ln>
                  </pic:spPr>
                </pic:pic>
              </a:graphicData>
            </a:graphic>
          </wp:inline>
        </w:drawing>
      </w:r>
    </w:p>
    <w:p w:rsidR="003B5ABC" w:rsidRPr="003B5ABC" w:rsidRDefault="003B5ABC" w:rsidP="003B5ABC">
      <w:pPr>
        <w:widowControl/>
        <w:autoSpaceDE/>
        <w:autoSpaceDN/>
        <w:adjustRightInd/>
        <w:ind w:firstLine="709"/>
        <w:jc w:val="both"/>
        <w:rPr>
          <w:rFonts w:ascii="Times New Roman" w:eastAsia="Times New Roman" w:hAnsi="Times New Roman" w:cs="Times New Roman"/>
          <w:sz w:val="24"/>
          <w:szCs w:val="24"/>
          <w:lang w:eastAsia="ru-RU"/>
        </w:rPr>
      </w:pPr>
      <w:r w:rsidRPr="003B5ABC">
        <w:rPr>
          <w:rFonts w:ascii="Times New Roman" w:eastAsia="Times New Roman" w:hAnsi="Times New Roman" w:cs="Times New Roman"/>
          <w:sz w:val="24"/>
          <w:szCs w:val="24"/>
          <w:lang w:eastAsia="ru-RU"/>
        </w:rPr>
        <w:t>“Серпін – 2050” бағдарламасы бойынша жоғары оқу орнында оқитын жастардың алғашқы легі биыл дипломдарын қолдарына алады. Жүздеген колледж түлектері де үлкен өмірге аяқ басқалы отыр. Жастар өңірімізде қалып, жұмысқа орналасқан жағдайда ғана “Серпін” жобасы нәтижелі болмақ. Сондықтан облыс әкімі Құмар Ақсақалов оқу аяқталған соң осы өңірде тұрақтап қалған, шаңырақ көтеріп, үйлі-баранды болған серпіндіктерге баспана берілетінін айтты.</w:t>
      </w:r>
    </w:p>
    <w:p w:rsidR="003B5ABC" w:rsidRPr="003B5ABC" w:rsidRDefault="003B5ABC" w:rsidP="003B5ABC">
      <w:pPr>
        <w:widowControl/>
        <w:autoSpaceDE/>
        <w:autoSpaceDN/>
        <w:adjustRightInd/>
        <w:ind w:firstLine="709"/>
        <w:jc w:val="both"/>
        <w:rPr>
          <w:rFonts w:ascii="Times New Roman" w:eastAsia="Times New Roman" w:hAnsi="Times New Roman" w:cs="Times New Roman"/>
          <w:sz w:val="24"/>
          <w:szCs w:val="24"/>
          <w:lang w:eastAsia="ru-RU"/>
        </w:rPr>
      </w:pPr>
      <w:r w:rsidRPr="003B5ABC">
        <w:rPr>
          <w:rFonts w:ascii="Times New Roman" w:eastAsia="Times New Roman" w:hAnsi="Times New Roman" w:cs="Times New Roman"/>
          <w:sz w:val="24"/>
          <w:szCs w:val="24"/>
          <w:lang w:eastAsia="ru-RU"/>
        </w:rPr>
        <w:t>Өңір</w:t>
      </w:r>
      <w:r w:rsidRPr="003B5ABC">
        <w:rPr>
          <w:rFonts w:ascii="Times New Roman" w:eastAsia="Times New Roman" w:hAnsi="Times New Roman" w:cs="Times New Roman"/>
          <w:sz w:val="24"/>
          <w:szCs w:val="24"/>
          <w:lang w:eastAsia="ru-RU"/>
        </w:rPr>
        <w:t> </w:t>
      </w:r>
      <w:r w:rsidRPr="003B5ABC">
        <w:rPr>
          <w:rFonts w:ascii="Times New Roman" w:eastAsia="Times New Roman" w:hAnsi="Times New Roman" w:cs="Times New Roman"/>
          <w:sz w:val="24"/>
          <w:szCs w:val="24"/>
          <w:lang w:eastAsia="ru-RU"/>
        </w:rPr>
        <w:t>басшысы</w:t>
      </w:r>
      <w:r w:rsidRPr="003B5ABC">
        <w:rPr>
          <w:rFonts w:ascii="Times New Roman" w:eastAsia="Times New Roman" w:hAnsi="Times New Roman" w:cs="Times New Roman"/>
          <w:sz w:val="24"/>
          <w:szCs w:val="24"/>
          <w:lang w:eastAsia="ru-RU"/>
        </w:rPr>
        <w:t> </w:t>
      </w:r>
      <w:r w:rsidRPr="003B5ABC">
        <w:rPr>
          <w:rFonts w:ascii="Times New Roman" w:eastAsia="Times New Roman" w:hAnsi="Times New Roman" w:cs="Times New Roman"/>
          <w:sz w:val="24"/>
          <w:szCs w:val="24"/>
          <w:lang w:eastAsia="ru-RU"/>
        </w:rPr>
        <w:t>бұл</w:t>
      </w:r>
      <w:r w:rsidRPr="003B5ABC">
        <w:rPr>
          <w:rFonts w:ascii="Times New Roman" w:eastAsia="Times New Roman" w:hAnsi="Times New Roman" w:cs="Times New Roman"/>
          <w:sz w:val="24"/>
          <w:szCs w:val="24"/>
          <w:lang w:eastAsia="ru-RU"/>
        </w:rPr>
        <w:t> </w:t>
      </w:r>
      <w:r w:rsidRPr="003B5ABC">
        <w:rPr>
          <w:rFonts w:ascii="Times New Roman" w:eastAsia="Times New Roman" w:hAnsi="Times New Roman" w:cs="Times New Roman"/>
          <w:sz w:val="24"/>
          <w:szCs w:val="24"/>
          <w:lang w:eastAsia="ru-RU"/>
        </w:rPr>
        <w:t>туралы М.Қозыбаев атындағы Солтүстік Қазақстан мемлекеттік университеті қабырғасында өткен “Серпін” жобасы бойынша оқитын студенттермен және түлектермен кездесу барысында хабарлады. Оңтүстік өңірлерден білім қуып келген жастарды жұмыспен қамту мәселесін талқылауға бірқатар кәсіпорындар мен мемлекеттік мекемелердің өкілдері де шақырылды. Алдымен жиында биылғы түлектерді жұмысқа орналастыру бойынша қандай шара атқарылып жатқаны туралы сөз болды.</w:t>
      </w:r>
    </w:p>
    <w:p w:rsidR="003B5ABC" w:rsidRPr="003B5ABC" w:rsidRDefault="003B5ABC" w:rsidP="003B5ABC">
      <w:pPr>
        <w:widowControl/>
        <w:autoSpaceDE/>
        <w:autoSpaceDN/>
        <w:adjustRightInd/>
        <w:ind w:firstLine="709"/>
        <w:jc w:val="both"/>
        <w:rPr>
          <w:rFonts w:ascii="Times New Roman" w:eastAsia="Times New Roman" w:hAnsi="Times New Roman" w:cs="Times New Roman"/>
          <w:sz w:val="24"/>
          <w:szCs w:val="24"/>
          <w:lang w:eastAsia="ru-RU"/>
        </w:rPr>
      </w:pPr>
      <w:r w:rsidRPr="003B5ABC">
        <w:rPr>
          <w:rFonts w:ascii="Times New Roman" w:eastAsia="Times New Roman" w:hAnsi="Times New Roman" w:cs="Times New Roman"/>
          <w:sz w:val="24"/>
          <w:szCs w:val="24"/>
          <w:lang w:eastAsia="ru-RU"/>
        </w:rPr>
        <w:t xml:space="preserve"> “Серпін” бағдарламасымен білім алатын 862 студенттің 127-сі биыл оқуларын аяқтайды. Олар педагогикалық мамандық иелері атанады. Сондықтан облыстық білім басқармасымен, аудан әкімдіктерімен кадрларды жұмысқа орналастыру жөнінен келісімшарттар жасасып, бос орындар базасын құрдық. Қазіргі уақытта біздегі серпіндіктердің шамаман 67 пайызының болашақ жұмыс орны анықталды. Өкініштісі, өңіріміздің қазақ тілінде білім беретін мекемелерінде “Ағылшын тілі”, “Қазақ тілі мен әдебиеті”, “Тарих”, “Информатика” мамандықтары бойынша бос жұмыс орындары өте аз. Сондықтан түлектерге жұмыс қарастыру ісі баяу жүруде, – деді М.Қозыбаев атындағы СҚМУ ректоры Серік Өмірбаев. Осы проблеманы ескере отырып, университет бұдан былай қос мамандық иелерін даярлау және қосымша білім беру мүмкіндіктерін де қарастырмақшы.</w:t>
      </w:r>
    </w:p>
    <w:p w:rsidR="003B5ABC" w:rsidRPr="003B5ABC" w:rsidRDefault="003B5ABC" w:rsidP="003B5ABC">
      <w:pPr>
        <w:widowControl/>
        <w:autoSpaceDE/>
        <w:autoSpaceDN/>
        <w:adjustRightInd/>
        <w:ind w:firstLine="709"/>
        <w:jc w:val="both"/>
        <w:rPr>
          <w:rFonts w:ascii="Times New Roman" w:eastAsia="Times New Roman" w:hAnsi="Times New Roman" w:cs="Times New Roman"/>
          <w:sz w:val="24"/>
          <w:szCs w:val="24"/>
          <w:lang w:eastAsia="ru-RU"/>
        </w:rPr>
      </w:pPr>
      <w:r w:rsidRPr="003B5ABC">
        <w:rPr>
          <w:rFonts w:ascii="Times New Roman" w:eastAsia="Times New Roman" w:hAnsi="Times New Roman" w:cs="Times New Roman"/>
          <w:sz w:val="24"/>
          <w:szCs w:val="24"/>
          <w:lang w:eastAsia="ru-RU"/>
        </w:rPr>
        <w:t>Облыстық білім беру басқармасы мен колледждер де жергілікті әкімдіктермен, түрлі сала кәсіпорындарымен әріптестік орнату арқылы жұмыспен қамту мәселесін жүйелі шешіп келеді. Құмар Ақсақалов білім басқармасының басшысы Гүлмира Кәрімоваға жұмысты ширатып, шілде айының ішінде түлектер түгелдей өз орындарын табуы тиіс екендігін айтты.</w:t>
      </w:r>
    </w:p>
    <w:p w:rsidR="003B5ABC" w:rsidRPr="003B5ABC" w:rsidRDefault="003B5ABC" w:rsidP="003B5ABC">
      <w:pPr>
        <w:widowControl/>
        <w:autoSpaceDE/>
        <w:autoSpaceDN/>
        <w:adjustRightInd/>
        <w:ind w:firstLine="709"/>
        <w:jc w:val="both"/>
        <w:rPr>
          <w:rFonts w:ascii="Times New Roman" w:eastAsia="Times New Roman" w:hAnsi="Times New Roman" w:cs="Times New Roman"/>
          <w:sz w:val="24"/>
          <w:szCs w:val="24"/>
          <w:lang w:eastAsia="ru-RU"/>
        </w:rPr>
      </w:pPr>
      <w:r w:rsidRPr="003B5ABC">
        <w:rPr>
          <w:rFonts w:ascii="Times New Roman" w:eastAsia="Times New Roman" w:hAnsi="Times New Roman" w:cs="Times New Roman"/>
          <w:sz w:val="24"/>
          <w:szCs w:val="24"/>
          <w:lang w:eastAsia="ru-RU"/>
        </w:rPr>
        <w:t xml:space="preserve"> Петропавл қаласында жұмысқа тұрған “Серпін” бағдарламасының түлектеріне ай сайын – 48 мың, ал аудандарға барғандарға 36 мың теңге көлемінде баспана жалдап тұруға ақша бөлінеді. Алайда, жас маман бір жыл ішінде баспана мәселесін шешуге тырысуы тиіс. Мәселен, жеңілдетілген несие рәсімдеуіне болады, – деді өңір басшысы.</w:t>
      </w:r>
    </w:p>
    <w:p w:rsidR="003B5ABC" w:rsidRPr="003B5ABC" w:rsidRDefault="003B5ABC" w:rsidP="003B5ABC">
      <w:pPr>
        <w:widowControl/>
        <w:autoSpaceDE/>
        <w:autoSpaceDN/>
        <w:adjustRightInd/>
        <w:ind w:firstLine="709"/>
        <w:jc w:val="both"/>
        <w:rPr>
          <w:rFonts w:ascii="Times New Roman" w:eastAsia="Times New Roman" w:hAnsi="Times New Roman" w:cs="Times New Roman"/>
          <w:sz w:val="24"/>
          <w:szCs w:val="24"/>
          <w:lang w:eastAsia="ru-RU"/>
        </w:rPr>
      </w:pPr>
      <w:r w:rsidRPr="003B5ABC">
        <w:rPr>
          <w:rFonts w:ascii="Times New Roman" w:eastAsia="Times New Roman" w:hAnsi="Times New Roman" w:cs="Times New Roman"/>
          <w:sz w:val="24"/>
          <w:szCs w:val="24"/>
          <w:lang w:eastAsia="ru-RU"/>
        </w:rPr>
        <w:t>“Серпін” түлектерінің арасында отбасын құрып, сәбилі болғандар да баршылық. Облыс әкімі айтқандай, енді олар осы жердің тұрақты тұрғындары атанбақ. Құмар Ақсақалов жастарға “Оңтүстіктен – солтүстікке”, “Дипломмен – ауылға!” бағдарламалары мен қолдау түрлері туралы туған өңірлеріндегі ата-аналары,</w:t>
      </w:r>
      <w:r w:rsidRPr="003B5ABC">
        <w:rPr>
          <w:rFonts w:ascii="Times New Roman" w:eastAsia="Times New Roman" w:hAnsi="Times New Roman" w:cs="Times New Roman"/>
          <w:sz w:val="24"/>
          <w:szCs w:val="24"/>
          <w:lang w:eastAsia="ru-RU"/>
        </w:rPr>
        <w:t> </w:t>
      </w:r>
      <w:r w:rsidRPr="003B5ABC">
        <w:rPr>
          <w:rFonts w:ascii="Times New Roman" w:eastAsia="Times New Roman" w:hAnsi="Times New Roman" w:cs="Times New Roman"/>
          <w:sz w:val="24"/>
          <w:szCs w:val="24"/>
          <w:lang w:eastAsia="ru-RU"/>
        </w:rPr>
        <w:t>туыс-бауырларына айтып, оларды да өңірімізге тарту қажеттігін жеткізді. Ал жұмыс берушілерді жастарға қолдау көрсетіп, үй мәселесін шешуге көмектесуге шақырды.</w:t>
      </w:r>
    </w:p>
    <w:p w:rsidR="003B5ABC" w:rsidRDefault="003B5ABC" w:rsidP="003B5ABC">
      <w:pPr>
        <w:widowControl/>
        <w:autoSpaceDE/>
        <w:autoSpaceDN/>
        <w:adjustRightInd/>
        <w:ind w:firstLine="709"/>
        <w:jc w:val="both"/>
        <w:rPr>
          <w:rFonts w:ascii="Times New Roman" w:eastAsia="Times New Roman" w:hAnsi="Times New Roman" w:cs="Times New Roman"/>
          <w:b/>
          <w:sz w:val="24"/>
          <w:szCs w:val="24"/>
          <w:lang w:eastAsia="ru-RU"/>
        </w:rPr>
      </w:pPr>
    </w:p>
    <w:p w:rsidR="003B5ABC" w:rsidRDefault="003B5ABC" w:rsidP="003B5ABC">
      <w:pPr>
        <w:widowControl/>
        <w:autoSpaceDE/>
        <w:autoSpaceDN/>
        <w:adjustRightInd/>
        <w:ind w:firstLine="709"/>
        <w:jc w:val="both"/>
        <w:rPr>
          <w:rFonts w:ascii="Times New Roman" w:eastAsia="Times New Roman" w:hAnsi="Times New Roman" w:cs="Times New Roman"/>
          <w:b/>
          <w:sz w:val="24"/>
          <w:szCs w:val="24"/>
          <w:lang w:eastAsia="ru-RU"/>
        </w:rPr>
      </w:pPr>
      <w:r w:rsidRPr="003B5ABC">
        <w:rPr>
          <w:rFonts w:ascii="Times New Roman" w:eastAsia="Times New Roman" w:hAnsi="Times New Roman" w:cs="Times New Roman"/>
          <w:b/>
          <w:sz w:val="24"/>
          <w:szCs w:val="24"/>
          <w:lang w:eastAsia="ru-RU"/>
        </w:rPr>
        <w:t xml:space="preserve"> // Солтүстік Қазақстан.</w:t>
      </w:r>
      <w:r w:rsidR="00E81ED9">
        <w:rPr>
          <w:rFonts w:ascii="Times New Roman" w:eastAsia="Times New Roman" w:hAnsi="Times New Roman" w:cs="Times New Roman"/>
          <w:b/>
          <w:sz w:val="24"/>
          <w:szCs w:val="24"/>
          <w:lang w:val="en-US" w:eastAsia="ru-RU"/>
        </w:rPr>
        <w:t xml:space="preserve"> </w:t>
      </w:r>
      <w:r w:rsidRPr="003B5ABC">
        <w:rPr>
          <w:rFonts w:ascii="Times New Roman" w:eastAsia="Times New Roman" w:hAnsi="Times New Roman" w:cs="Times New Roman"/>
          <w:b/>
          <w:sz w:val="24"/>
          <w:szCs w:val="24"/>
          <w:lang w:eastAsia="ru-RU"/>
        </w:rPr>
        <w:t>-  2018.</w:t>
      </w:r>
      <w:r w:rsidR="00E81ED9">
        <w:rPr>
          <w:rFonts w:ascii="Times New Roman" w:eastAsia="Times New Roman" w:hAnsi="Times New Roman" w:cs="Times New Roman"/>
          <w:b/>
          <w:sz w:val="24"/>
          <w:szCs w:val="24"/>
          <w:lang w:val="en-US" w:eastAsia="ru-RU"/>
        </w:rPr>
        <w:t xml:space="preserve"> </w:t>
      </w:r>
      <w:r w:rsidRPr="003B5ABC">
        <w:rPr>
          <w:rFonts w:ascii="Times New Roman" w:eastAsia="Times New Roman" w:hAnsi="Times New Roman" w:cs="Times New Roman"/>
          <w:b/>
          <w:sz w:val="24"/>
          <w:szCs w:val="24"/>
          <w:lang w:eastAsia="ru-RU"/>
        </w:rPr>
        <w:t>- 26 сәуір</w:t>
      </w:r>
    </w:p>
    <w:p w:rsidR="003B5ABC" w:rsidRPr="003B5ABC" w:rsidRDefault="003B5ABC" w:rsidP="003B5ABC">
      <w:pPr>
        <w:widowControl/>
        <w:pBdr>
          <w:top w:val="single" w:sz="6" w:space="1" w:color="auto"/>
        </w:pBdr>
        <w:autoSpaceDE/>
        <w:autoSpaceDN/>
        <w:adjustRightInd/>
        <w:jc w:val="center"/>
        <w:rPr>
          <w:rFonts w:eastAsia="Times New Roman"/>
          <w:vanish/>
          <w:sz w:val="16"/>
          <w:szCs w:val="16"/>
          <w:lang w:eastAsia="ru-RU"/>
        </w:rPr>
      </w:pPr>
    </w:p>
    <w:sectPr w:rsidR="003B5ABC" w:rsidRPr="003B5A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52753"/>
    <w:multiLevelType w:val="multilevel"/>
    <w:tmpl w:val="8CA8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DC632B"/>
    <w:multiLevelType w:val="multilevel"/>
    <w:tmpl w:val="557A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4F09"/>
    <w:rsid w:val="003029CE"/>
    <w:rsid w:val="003B5ABC"/>
    <w:rsid w:val="007B3F01"/>
    <w:rsid w:val="00AE4F09"/>
    <w:rsid w:val="00B21E0C"/>
    <w:rsid w:val="00E81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E0C"/>
    <w:pPr>
      <w:widowControl w:val="0"/>
      <w:autoSpaceDE w:val="0"/>
      <w:autoSpaceDN w:val="0"/>
      <w:adjustRightInd w:val="0"/>
    </w:pPr>
    <w:rPr>
      <w:rFonts w:ascii="Arial" w:hAnsi="Arial" w:cs="Arial"/>
      <w:lang w:eastAsia="en-US"/>
    </w:rPr>
  </w:style>
  <w:style w:type="paragraph" w:styleId="2">
    <w:name w:val="heading 2"/>
    <w:basedOn w:val="a"/>
    <w:link w:val="20"/>
    <w:uiPriority w:val="9"/>
    <w:qFormat/>
    <w:rsid w:val="003B5ABC"/>
    <w:pPr>
      <w:widowControl/>
      <w:autoSpaceDE/>
      <w:autoSpaceDN/>
      <w:adjustRightInd/>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3B5ABC"/>
    <w:pPr>
      <w:widowControl/>
      <w:autoSpaceDE/>
      <w:autoSpaceDN/>
      <w:adjustRightInd/>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3B5ABC"/>
    <w:rPr>
      <w:rFonts w:ascii="Times New Roman" w:eastAsia="Times New Roman" w:hAnsi="Times New Roman"/>
      <w:b/>
      <w:bCs/>
      <w:sz w:val="36"/>
      <w:szCs w:val="36"/>
    </w:rPr>
  </w:style>
  <w:style w:type="character" w:customStyle="1" w:styleId="40">
    <w:name w:val="Заголовок 4 Знак"/>
    <w:link w:val="4"/>
    <w:uiPriority w:val="9"/>
    <w:rsid w:val="003B5ABC"/>
    <w:rPr>
      <w:rFonts w:ascii="Times New Roman" w:eastAsia="Times New Roman" w:hAnsi="Times New Roman"/>
      <w:b/>
      <w:bCs/>
      <w:sz w:val="24"/>
      <w:szCs w:val="24"/>
    </w:rPr>
  </w:style>
  <w:style w:type="character" w:styleId="a3">
    <w:name w:val="Hyperlink"/>
    <w:uiPriority w:val="99"/>
    <w:semiHidden/>
    <w:unhideWhenUsed/>
    <w:rsid w:val="003B5ABC"/>
    <w:rPr>
      <w:color w:val="0000FF"/>
      <w:u w:val="single"/>
    </w:rPr>
  </w:style>
  <w:style w:type="paragraph" w:styleId="a4">
    <w:name w:val="Normal (Web)"/>
    <w:basedOn w:val="a"/>
    <w:uiPriority w:val="99"/>
    <w:semiHidden/>
    <w:unhideWhenUsed/>
    <w:rsid w:val="003B5ABC"/>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3B5ABC"/>
    <w:pPr>
      <w:widowControl/>
      <w:pBdr>
        <w:bottom w:val="single" w:sz="6" w:space="1" w:color="auto"/>
      </w:pBdr>
      <w:autoSpaceDE/>
      <w:autoSpaceDN/>
      <w:adjustRightInd/>
      <w:jc w:val="center"/>
    </w:pPr>
    <w:rPr>
      <w:rFonts w:eastAsia="Times New Roman"/>
      <w:vanish/>
      <w:sz w:val="16"/>
      <w:szCs w:val="16"/>
      <w:lang w:eastAsia="ru-RU"/>
    </w:rPr>
  </w:style>
  <w:style w:type="character" w:customStyle="1" w:styleId="z-0">
    <w:name w:val="z-Начало формы Знак"/>
    <w:link w:val="z-"/>
    <w:uiPriority w:val="99"/>
    <w:semiHidden/>
    <w:rsid w:val="003B5AB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3B5ABC"/>
    <w:pPr>
      <w:widowControl/>
      <w:pBdr>
        <w:top w:val="single" w:sz="6" w:space="1" w:color="auto"/>
      </w:pBdr>
      <w:autoSpaceDE/>
      <w:autoSpaceDN/>
      <w:adjustRightInd/>
      <w:jc w:val="center"/>
    </w:pPr>
    <w:rPr>
      <w:rFonts w:eastAsia="Times New Roman"/>
      <w:vanish/>
      <w:sz w:val="16"/>
      <w:szCs w:val="16"/>
      <w:lang w:eastAsia="ru-RU"/>
    </w:rPr>
  </w:style>
  <w:style w:type="character" w:customStyle="1" w:styleId="z-2">
    <w:name w:val="z-Конец формы Знак"/>
    <w:link w:val="z-1"/>
    <w:uiPriority w:val="99"/>
    <w:semiHidden/>
    <w:rsid w:val="003B5ABC"/>
    <w:rPr>
      <w:rFonts w:ascii="Arial" w:eastAsia="Times New Roman" w:hAnsi="Arial" w:cs="Arial"/>
      <w:vanish/>
      <w:sz w:val="16"/>
      <w:szCs w:val="16"/>
    </w:rPr>
  </w:style>
  <w:style w:type="paragraph" w:styleId="a5">
    <w:name w:val="Balloon Text"/>
    <w:basedOn w:val="a"/>
    <w:link w:val="a6"/>
    <w:uiPriority w:val="99"/>
    <w:semiHidden/>
    <w:unhideWhenUsed/>
    <w:rsid w:val="00E81ED9"/>
    <w:rPr>
      <w:rFonts w:ascii="Tahoma" w:hAnsi="Tahoma" w:cs="Tahoma"/>
      <w:sz w:val="16"/>
      <w:szCs w:val="16"/>
    </w:rPr>
  </w:style>
  <w:style w:type="character" w:customStyle="1" w:styleId="a6">
    <w:name w:val="Текст выноски Знак"/>
    <w:basedOn w:val="a0"/>
    <w:link w:val="a5"/>
    <w:uiPriority w:val="99"/>
    <w:semiHidden/>
    <w:rsid w:val="00E81ED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06198113">
      <w:bodyDiv w:val="1"/>
      <w:marLeft w:val="0"/>
      <w:marRight w:val="0"/>
      <w:marTop w:val="0"/>
      <w:marBottom w:val="0"/>
      <w:divBdr>
        <w:top w:val="none" w:sz="0" w:space="0" w:color="auto"/>
        <w:left w:val="none" w:sz="0" w:space="0" w:color="auto"/>
        <w:bottom w:val="none" w:sz="0" w:space="0" w:color="auto"/>
        <w:right w:val="none" w:sz="0" w:space="0" w:color="auto"/>
      </w:divBdr>
      <w:divsChild>
        <w:div w:id="1579703433">
          <w:marLeft w:val="0"/>
          <w:marRight w:val="0"/>
          <w:marTop w:val="0"/>
          <w:marBottom w:val="0"/>
          <w:divBdr>
            <w:top w:val="none" w:sz="0" w:space="0" w:color="auto"/>
            <w:left w:val="none" w:sz="0" w:space="0" w:color="auto"/>
            <w:bottom w:val="none" w:sz="0" w:space="0" w:color="auto"/>
            <w:right w:val="none" w:sz="0" w:space="0" w:color="auto"/>
          </w:divBdr>
          <w:divsChild>
            <w:div w:id="369301074">
              <w:marLeft w:val="0"/>
              <w:marRight w:val="0"/>
              <w:marTop w:val="0"/>
              <w:marBottom w:val="0"/>
              <w:divBdr>
                <w:top w:val="none" w:sz="0" w:space="0" w:color="auto"/>
                <w:left w:val="none" w:sz="0" w:space="0" w:color="auto"/>
                <w:bottom w:val="none" w:sz="0" w:space="0" w:color="auto"/>
                <w:right w:val="none" w:sz="0" w:space="0" w:color="auto"/>
              </w:divBdr>
              <w:divsChild>
                <w:div w:id="1975523954">
                  <w:marLeft w:val="0"/>
                  <w:marRight w:val="0"/>
                  <w:marTop w:val="0"/>
                  <w:marBottom w:val="0"/>
                  <w:divBdr>
                    <w:top w:val="none" w:sz="0" w:space="0" w:color="auto"/>
                    <w:left w:val="none" w:sz="0" w:space="0" w:color="auto"/>
                    <w:bottom w:val="none" w:sz="0" w:space="0" w:color="auto"/>
                    <w:right w:val="none" w:sz="0" w:space="0" w:color="auto"/>
                  </w:divBdr>
                  <w:divsChild>
                    <w:div w:id="1482233213">
                      <w:marLeft w:val="0"/>
                      <w:marRight w:val="0"/>
                      <w:marTop w:val="0"/>
                      <w:marBottom w:val="0"/>
                      <w:divBdr>
                        <w:top w:val="none" w:sz="0" w:space="0" w:color="auto"/>
                        <w:left w:val="none" w:sz="0" w:space="0" w:color="auto"/>
                        <w:bottom w:val="none" w:sz="0" w:space="0" w:color="auto"/>
                        <w:right w:val="none" w:sz="0" w:space="0" w:color="auto"/>
                      </w:divBdr>
                      <w:divsChild>
                        <w:div w:id="570652292">
                          <w:marLeft w:val="0"/>
                          <w:marRight w:val="0"/>
                          <w:marTop w:val="0"/>
                          <w:marBottom w:val="0"/>
                          <w:divBdr>
                            <w:top w:val="none" w:sz="0" w:space="0" w:color="auto"/>
                            <w:left w:val="none" w:sz="0" w:space="0" w:color="auto"/>
                            <w:bottom w:val="none" w:sz="0" w:space="0" w:color="auto"/>
                            <w:right w:val="none" w:sz="0" w:space="0" w:color="auto"/>
                          </w:divBdr>
                          <w:divsChild>
                            <w:div w:id="27688553">
                              <w:marLeft w:val="0"/>
                              <w:marRight w:val="0"/>
                              <w:marTop w:val="0"/>
                              <w:marBottom w:val="0"/>
                              <w:divBdr>
                                <w:top w:val="none" w:sz="0" w:space="0" w:color="auto"/>
                                <w:left w:val="none" w:sz="0" w:space="0" w:color="auto"/>
                                <w:bottom w:val="none" w:sz="0" w:space="0" w:color="auto"/>
                                <w:right w:val="none" w:sz="0" w:space="0" w:color="auto"/>
                              </w:divBdr>
                              <w:divsChild>
                                <w:div w:id="1084377296">
                                  <w:marLeft w:val="0"/>
                                  <w:marRight w:val="0"/>
                                  <w:marTop w:val="0"/>
                                  <w:marBottom w:val="0"/>
                                  <w:divBdr>
                                    <w:top w:val="none" w:sz="0" w:space="0" w:color="auto"/>
                                    <w:left w:val="none" w:sz="0" w:space="0" w:color="auto"/>
                                    <w:bottom w:val="none" w:sz="0" w:space="0" w:color="auto"/>
                                    <w:right w:val="none" w:sz="0" w:space="0" w:color="auto"/>
                                  </w:divBdr>
                                  <w:divsChild>
                                    <w:div w:id="772554458">
                                      <w:marLeft w:val="0"/>
                                      <w:marRight w:val="0"/>
                                      <w:marTop w:val="0"/>
                                      <w:marBottom w:val="0"/>
                                      <w:divBdr>
                                        <w:top w:val="none" w:sz="0" w:space="0" w:color="auto"/>
                                        <w:left w:val="none" w:sz="0" w:space="0" w:color="auto"/>
                                        <w:bottom w:val="none" w:sz="0" w:space="0" w:color="auto"/>
                                        <w:right w:val="none" w:sz="0" w:space="0" w:color="auto"/>
                                      </w:divBdr>
                                      <w:divsChild>
                                        <w:div w:id="1243561823">
                                          <w:marLeft w:val="0"/>
                                          <w:marRight w:val="0"/>
                                          <w:marTop w:val="0"/>
                                          <w:marBottom w:val="0"/>
                                          <w:divBdr>
                                            <w:top w:val="none" w:sz="0" w:space="0" w:color="auto"/>
                                            <w:left w:val="none" w:sz="0" w:space="0" w:color="auto"/>
                                            <w:bottom w:val="none" w:sz="0" w:space="0" w:color="auto"/>
                                            <w:right w:val="none" w:sz="0" w:space="0" w:color="auto"/>
                                          </w:divBdr>
                                          <w:divsChild>
                                            <w:div w:id="1954941257">
                                              <w:marLeft w:val="0"/>
                                              <w:marRight w:val="0"/>
                                              <w:marTop w:val="0"/>
                                              <w:marBottom w:val="0"/>
                                              <w:divBdr>
                                                <w:top w:val="none" w:sz="0" w:space="0" w:color="auto"/>
                                                <w:left w:val="none" w:sz="0" w:space="0" w:color="auto"/>
                                                <w:bottom w:val="none" w:sz="0" w:space="0" w:color="auto"/>
                                                <w:right w:val="none" w:sz="0" w:space="0" w:color="auto"/>
                                              </w:divBdr>
                                              <w:divsChild>
                                                <w:div w:id="856694769">
                                                  <w:marLeft w:val="0"/>
                                                  <w:marRight w:val="0"/>
                                                  <w:marTop w:val="0"/>
                                                  <w:marBottom w:val="0"/>
                                                  <w:divBdr>
                                                    <w:top w:val="none" w:sz="0" w:space="0" w:color="auto"/>
                                                    <w:left w:val="none" w:sz="0" w:space="0" w:color="auto"/>
                                                    <w:bottom w:val="none" w:sz="0" w:space="0" w:color="auto"/>
                                                    <w:right w:val="none" w:sz="0" w:space="0" w:color="auto"/>
                                                  </w:divBdr>
                                                  <w:divsChild>
                                                    <w:div w:id="1110659216">
                                                      <w:marLeft w:val="0"/>
                                                      <w:marRight w:val="0"/>
                                                      <w:marTop w:val="0"/>
                                                      <w:marBottom w:val="0"/>
                                                      <w:divBdr>
                                                        <w:top w:val="none" w:sz="0" w:space="0" w:color="auto"/>
                                                        <w:left w:val="none" w:sz="0" w:space="0" w:color="auto"/>
                                                        <w:bottom w:val="none" w:sz="0" w:space="0" w:color="auto"/>
                                                        <w:right w:val="none" w:sz="0" w:space="0" w:color="auto"/>
                                                      </w:divBdr>
                                                      <w:divsChild>
                                                        <w:div w:id="960764518">
                                                          <w:marLeft w:val="0"/>
                                                          <w:marRight w:val="0"/>
                                                          <w:marTop w:val="0"/>
                                                          <w:marBottom w:val="0"/>
                                                          <w:divBdr>
                                                            <w:top w:val="none" w:sz="0" w:space="0" w:color="auto"/>
                                                            <w:left w:val="none" w:sz="0" w:space="0" w:color="auto"/>
                                                            <w:bottom w:val="none" w:sz="0" w:space="0" w:color="auto"/>
                                                            <w:right w:val="none" w:sz="0" w:space="0" w:color="auto"/>
                                                          </w:divBdr>
                                                        </w:div>
                                                      </w:divsChild>
                                                    </w:div>
                                                    <w:div w:id="1144078175">
                                                      <w:marLeft w:val="0"/>
                                                      <w:marRight w:val="0"/>
                                                      <w:marTop w:val="0"/>
                                                      <w:marBottom w:val="0"/>
                                                      <w:divBdr>
                                                        <w:top w:val="none" w:sz="0" w:space="0" w:color="auto"/>
                                                        <w:left w:val="none" w:sz="0" w:space="0" w:color="auto"/>
                                                        <w:bottom w:val="none" w:sz="0" w:space="0" w:color="auto"/>
                                                        <w:right w:val="none" w:sz="0" w:space="0" w:color="auto"/>
                                                      </w:divBdr>
                                                    </w:div>
                                                    <w:div w:id="1160073759">
                                                      <w:marLeft w:val="0"/>
                                                      <w:marRight w:val="0"/>
                                                      <w:marTop w:val="0"/>
                                                      <w:marBottom w:val="0"/>
                                                      <w:divBdr>
                                                        <w:top w:val="none" w:sz="0" w:space="0" w:color="auto"/>
                                                        <w:left w:val="none" w:sz="0" w:space="0" w:color="auto"/>
                                                        <w:bottom w:val="none" w:sz="0" w:space="0" w:color="auto"/>
                                                        <w:right w:val="none" w:sz="0" w:space="0" w:color="auto"/>
                                                      </w:divBdr>
                                                      <w:divsChild>
                                                        <w:div w:id="1707751133">
                                                          <w:marLeft w:val="0"/>
                                                          <w:marRight w:val="0"/>
                                                          <w:marTop w:val="0"/>
                                                          <w:marBottom w:val="0"/>
                                                          <w:divBdr>
                                                            <w:top w:val="none" w:sz="0" w:space="0" w:color="auto"/>
                                                            <w:left w:val="none" w:sz="0" w:space="0" w:color="auto"/>
                                                            <w:bottom w:val="none" w:sz="0" w:space="0" w:color="auto"/>
                                                            <w:right w:val="none" w:sz="0" w:space="0" w:color="auto"/>
                                                          </w:divBdr>
                                                        </w:div>
                                                      </w:divsChild>
                                                    </w:div>
                                                    <w:div w:id="1592547556">
                                                      <w:marLeft w:val="0"/>
                                                      <w:marRight w:val="0"/>
                                                      <w:marTop w:val="0"/>
                                                      <w:marBottom w:val="0"/>
                                                      <w:divBdr>
                                                        <w:top w:val="none" w:sz="0" w:space="0" w:color="auto"/>
                                                        <w:left w:val="none" w:sz="0" w:space="0" w:color="auto"/>
                                                        <w:bottom w:val="none" w:sz="0" w:space="0" w:color="auto"/>
                                                        <w:right w:val="none" w:sz="0" w:space="0" w:color="auto"/>
                                                      </w:divBdr>
                                                      <w:divsChild>
                                                        <w:div w:id="1072460931">
                                                          <w:marLeft w:val="0"/>
                                                          <w:marRight w:val="0"/>
                                                          <w:marTop w:val="0"/>
                                                          <w:marBottom w:val="0"/>
                                                          <w:divBdr>
                                                            <w:top w:val="none" w:sz="0" w:space="0" w:color="auto"/>
                                                            <w:left w:val="none" w:sz="0" w:space="0" w:color="auto"/>
                                                            <w:bottom w:val="none" w:sz="0" w:space="0" w:color="auto"/>
                                                            <w:right w:val="none" w:sz="0" w:space="0" w:color="auto"/>
                                                          </w:divBdr>
                                                          <w:divsChild>
                                                            <w:div w:id="630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oltustikkaz.kz/images/2604181.jpg?keepThis=true&amp;TB_iframe=tru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2477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2906</CharactersWithSpaces>
  <SharedDoc>false</SharedDoc>
  <HLinks>
    <vt:vector size="18" baseType="variant">
      <vt:variant>
        <vt:i4>6619226</vt:i4>
      </vt:variant>
      <vt:variant>
        <vt:i4>3</vt:i4>
      </vt:variant>
      <vt:variant>
        <vt:i4>0</vt:i4>
      </vt:variant>
      <vt:variant>
        <vt:i4>5</vt:i4>
      </vt:variant>
      <vt:variant>
        <vt:lpwstr>http://soltustikkaz.kz/images/2604181.jpg?keepThis=true&amp;TB_iframe=true</vt:lpwstr>
      </vt:variant>
      <vt:variant>
        <vt:lpwstr/>
      </vt:variant>
      <vt:variant>
        <vt:i4>2949222</vt:i4>
      </vt:variant>
      <vt:variant>
        <vt:i4>0</vt:i4>
      </vt:variant>
      <vt:variant>
        <vt:i4>0</vt:i4>
      </vt:variant>
      <vt:variant>
        <vt:i4>5</vt:i4>
      </vt:variant>
      <vt:variant>
        <vt:lpwstr>http://soltustikkaz.kz/index.php/basty-jan-alyq/2605-t-lekter-ta-dauy-teriskej</vt:lpwstr>
      </vt:variant>
      <vt:variant>
        <vt:lpwstr/>
      </vt:variant>
      <vt:variant>
        <vt:i4>6619226</vt:i4>
      </vt:variant>
      <vt:variant>
        <vt:i4>2730</vt:i4>
      </vt:variant>
      <vt:variant>
        <vt:i4>1025</vt:i4>
      </vt:variant>
      <vt:variant>
        <vt:i4>4</vt:i4>
      </vt:variant>
      <vt:variant>
        <vt:lpwstr>http://soltustikkaz.kz/images/2604181.jpg?keepThis=true&amp;TB_iframe=true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cp:lastModifiedBy>Насирова Елена Николаевна</cp:lastModifiedBy>
  <cp:revision>2</cp:revision>
  <dcterms:created xsi:type="dcterms:W3CDTF">2018-04-26T09:21:00Z</dcterms:created>
  <dcterms:modified xsi:type="dcterms:W3CDTF">2018-04-26T09:21:00Z</dcterms:modified>
</cp:coreProperties>
</file>